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A917" w14:textId="0D6BA68A" w:rsidR="00276637" w:rsidRPr="00045193" w:rsidRDefault="00C508AB" w:rsidP="00280811">
      <w:pPr>
        <w:spacing w:after="0" w:line="240" w:lineRule="auto"/>
        <w:jc w:val="center"/>
        <w:rPr>
          <w:rFonts w:ascii="Calibri" w:eastAsia="Times New Roman" w:hAnsi="Calibri" w:cs="Times New Roman"/>
          <w:b/>
          <w:sz w:val="28"/>
          <w:szCs w:val="24"/>
          <w:lang w:val="fr-FR" w:eastAsia="nl-NL"/>
        </w:rPr>
      </w:pPr>
      <w:r w:rsidRPr="00045193">
        <w:rPr>
          <w:rFonts w:ascii="Calibri" w:eastAsia="Times New Roman" w:hAnsi="Calibri" w:cs="Times New Roman"/>
          <w:b/>
          <w:sz w:val="28"/>
          <w:szCs w:val="24"/>
          <w:lang w:val="fr-FR" w:eastAsia="nl-NL"/>
        </w:rPr>
        <w:t xml:space="preserve">Lettre d'information pour la patiente </w:t>
      </w:r>
      <w:r w:rsidR="00276637" w:rsidRPr="00045193">
        <w:rPr>
          <w:rFonts w:ascii="Calibri" w:eastAsia="Times New Roman" w:hAnsi="Calibri" w:cs="Times New Roman"/>
          <w:b/>
          <w:sz w:val="28"/>
          <w:szCs w:val="24"/>
          <w:lang w:val="fr-FR" w:eastAsia="nl-NL"/>
        </w:rPr>
        <w:t>ou son représentant légal</w:t>
      </w:r>
    </w:p>
    <w:p w14:paraId="1C42D084" w14:textId="77777777" w:rsidR="00276637" w:rsidRDefault="00276637" w:rsidP="00E15C15">
      <w:pPr>
        <w:spacing w:after="0" w:line="276" w:lineRule="auto"/>
      </w:pPr>
    </w:p>
    <w:p w14:paraId="4A4626DA" w14:textId="77777777" w:rsidR="00276637" w:rsidRDefault="00276637" w:rsidP="00E15C15">
      <w:pPr>
        <w:spacing w:after="0" w:line="276" w:lineRule="auto"/>
        <w:jc w:val="center"/>
      </w:pPr>
      <w:r>
        <w:rPr>
          <w:rFonts w:ascii="Calibri" w:hAnsi="Calibri"/>
          <w:noProof/>
          <w:lang w:val="nl-BE" w:eastAsia="nl-BE"/>
        </w:rPr>
        <w:drawing>
          <wp:inline distT="0" distB="0" distL="0" distR="0" wp14:anchorId="49991E04" wp14:editId="3E29A510">
            <wp:extent cx="2727960" cy="1200150"/>
            <wp:effectExtent l="0" t="0" r="0" b="0"/>
            <wp:docPr id="1" name="Image 1" descr="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511"/>
                    <a:stretch/>
                  </pic:blipFill>
                  <pic:spPr bwMode="auto">
                    <a:xfrm>
                      <a:off x="0" y="0"/>
                      <a:ext cx="272796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3C43055B" w14:textId="77777777" w:rsidR="00FA3117" w:rsidRPr="003F55FD" w:rsidRDefault="00FA3117" w:rsidP="00FA3117">
      <w:pPr>
        <w:spacing w:line="276" w:lineRule="auto"/>
        <w:jc w:val="center"/>
        <w:rPr>
          <w:rFonts w:ascii="Calibri" w:hAnsi="Calibri" w:cs="Arial"/>
          <w:b/>
          <w:bCs/>
          <w:sz w:val="32"/>
          <w:szCs w:val="28"/>
          <w:lang w:val="fr-FR"/>
        </w:rPr>
      </w:pPr>
      <w:r w:rsidRPr="003F55FD">
        <w:rPr>
          <w:rFonts w:ascii="Calibri" w:hAnsi="Calibri" w:cs="Arial"/>
          <w:b/>
          <w:bCs/>
          <w:sz w:val="32"/>
          <w:szCs w:val="28"/>
          <w:lang w:val="fr-FR"/>
        </w:rPr>
        <w:t>ICF main</w:t>
      </w:r>
    </w:p>
    <w:p w14:paraId="3301203A" w14:textId="7D924F88" w:rsidR="00276637" w:rsidRDefault="00276637" w:rsidP="00E15C15">
      <w:pPr>
        <w:spacing w:after="0" w:line="276" w:lineRule="auto"/>
      </w:pPr>
      <w:r>
        <w:t> </w:t>
      </w:r>
    </w:p>
    <w:p w14:paraId="4D3E0EF6" w14:textId="77777777" w:rsidR="00276637" w:rsidRPr="00280811" w:rsidRDefault="00276637" w:rsidP="00E15C15">
      <w:pPr>
        <w:spacing w:after="0" w:line="276" w:lineRule="auto"/>
        <w:jc w:val="both"/>
        <w:rPr>
          <w:color w:val="1F497D"/>
          <w:sz w:val="24"/>
          <w:szCs w:val="24"/>
        </w:rPr>
      </w:pPr>
      <w:r w:rsidRPr="00280811">
        <w:rPr>
          <w:color w:val="1F497D"/>
          <w:sz w:val="24"/>
          <w:szCs w:val="24"/>
        </w:rPr>
        <w:t>Chère Madame,</w:t>
      </w:r>
    </w:p>
    <w:p w14:paraId="60D0DCF1" w14:textId="77777777" w:rsidR="00276637" w:rsidRPr="00280811" w:rsidRDefault="00276637" w:rsidP="00E15C15">
      <w:pPr>
        <w:spacing w:after="0" w:line="276" w:lineRule="auto"/>
        <w:jc w:val="both"/>
        <w:rPr>
          <w:color w:val="1F497D"/>
          <w:sz w:val="24"/>
          <w:szCs w:val="24"/>
        </w:rPr>
      </w:pPr>
    </w:p>
    <w:p w14:paraId="660C9FC5" w14:textId="77777777" w:rsidR="00633D55" w:rsidRPr="00045193" w:rsidRDefault="00276637" w:rsidP="00280811">
      <w:pPr>
        <w:spacing w:after="0" w:line="276" w:lineRule="auto"/>
        <w:jc w:val="both"/>
        <w:rPr>
          <w:rFonts w:ascii="Calibri" w:eastAsia="Times New Roman" w:hAnsi="Calibri" w:cs="Times New Roman"/>
          <w:color w:val="1F497D"/>
          <w:sz w:val="24"/>
          <w:szCs w:val="24"/>
          <w:lang w:val="fr-FR" w:eastAsia="nl-NL"/>
        </w:rPr>
      </w:pPr>
      <w:r w:rsidRPr="00045193">
        <w:rPr>
          <w:rFonts w:ascii="Calibri" w:eastAsia="Times New Roman" w:hAnsi="Calibri" w:cs="Times New Roman"/>
          <w:color w:val="1F497D"/>
          <w:sz w:val="24"/>
          <w:szCs w:val="24"/>
          <w:lang w:val="fr-FR" w:eastAsia="nl-NL"/>
        </w:rPr>
        <w:t>Vous avez reçu cette lettre d'information de votre gynécologue car vous avez récemment connu u</w:t>
      </w:r>
      <w:r w:rsidR="001B1CB7" w:rsidRPr="00045193">
        <w:rPr>
          <w:rFonts w:ascii="Calibri" w:eastAsia="Times New Roman" w:hAnsi="Calibri" w:cs="Times New Roman"/>
          <w:color w:val="1F497D"/>
          <w:sz w:val="24"/>
          <w:szCs w:val="24"/>
          <w:lang w:val="fr-FR" w:eastAsia="nl-NL"/>
        </w:rPr>
        <w:t xml:space="preserve">ne complication grave pendant votre grossesse ou votre </w:t>
      </w:r>
      <w:r w:rsidRPr="00045193">
        <w:rPr>
          <w:rFonts w:ascii="Calibri" w:eastAsia="Times New Roman" w:hAnsi="Calibri" w:cs="Times New Roman"/>
          <w:color w:val="1F497D"/>
          <w:sz w:val="24"/>
          <w:szCs w:val="24"/>
          <w:lang w:val="fr-FR" w:eastAsia="nl-NL"/>
        </w:rPr>
        <w:t>accouchement.</w:t>
      </w:r>
    </w:p>
    <w:p w14:paraId="2DDB7038" w14:textId="4929B816" w:rsidR="008C1401" w:rsidRPr="00045193" w:rsidRDefault="00276637" w:rsidP="00280811">
      <w:pPr>
        <w:spacing w:after="0" w:line="276" w:lineRule="auto"/>
        <w:jc w:val="both"/>
        <w:rPr>
          <w:rFonts w:ascii="Calibri" w:eastAsia="Times New Roman" w:hAnsi="Calibri" w:cs="Times New Roman"/>
          <w:color w:val="1F497D"/>
          <w:sz w:val="24"/>
          <w:szCs w:val="24"/>
          <w:lang w:val="fr-FR" w:eastAsia="nl-NL"/>
        </w:rPr>
      </w:pPr>
      <w:r w:rsidRPr="00045193">
        <w:rPr>
          <w:rFonts w:ascii="Calibri" w:eastAsia="Times New Roman" w:hAnsi="Calibri" w:cs="Times New Roman"/>
          <w:color w:val="1F497D"/>
          <w:sz w:val="24"/>
          <w:szCs w:val="24"/>
          <w:lang w:val="fr-FR" w:eastAsia="nl-NL"/>
        </w:rPr>
        <w:t>En Belg</w:t>
      </w:r>
      <w:r w:rsidR="00633D55" w:rsidRPr="00045193">
        <w:rPr>
          <w:rFonts w:ascii="Calibri" w:eastAsia="Times New Roman" w:hAnsi="Calibri" w:cs="Times New Roman"/>
          <w:color w:val="1F497D"/>
          <w:sz w:val="24"/>
          <w:szCs w:val="24"/>
          <w:lang w:val="fr-FR" w:eastAsia="nl-NL"/>
        </w:rPr>
        <w:t>i</w:t>
      </w:r>
      <w:r w:rsidRPr="00045193">
        <w:rPr>
          <w:rFonts w:ascii="Calibri" w:eastAsia="Times New Roman" w:hAnsi="Calibri" w:cs="Times New Roman"/>
          <w:color w:val="1F497D"/>
          <w:sz w:val="24"/>
          <w:szCs w:val="24"/>
          <w:lang w:val="fr-FR" w:eastAsia="nl-NL"/>
        </w:rPr>
        <w:t xml:space="preserve">que, </w:t>
      </w:r>
      <w:r w:rsidR="00FE65BB" w:rsidRPr="00045193">
        <w:rPr>
          <w:rFonts w:ascii="Calibri" w:eastAsia="Times New Roman" w:hAnsi="Calibri" w:cs="Times New Roman"/>
          <w:color w:val="1F497D"/>
          <w:sz w:val="24"/>
          <w:szCs w:val="24"/>
          <w:lang w:val="fr-FR" w:eastAsia="nl-NL"/>
        </w:rPr>
        <w:t xml:space="preserve">le </w:t>
      </w:r>
      <w:proofErr w:type="spellStart"/>
      <w:r w:rsidR="00FE65BB" w:rsidRPr="00045193">
        <w:rPr>
          <w:rFonts w:ascii="Calibri" w:eastAsia="Times New Roman" w:hAnsi="Calibri" w:cs="Times New Roman"/>
          <w:color w:val="1F497D"/>
          <w:sz w:val="24"/>
          <w:szCs w:val="24"/>
          <w:lang w:val="fr-FR" w:eastAsia="nl-NL"/>
        </w:rPr>
        <w:t>Belgian</w:t>
      </w:r>
      <w:proofErr w:type="spellEnd"/>
      <w:r w:rsidR="00FE65BB" w:rsidRPr="00045193">
        <w:rPr>
          <w:rFonts w:ascii="Calibri" w:eastAsia="Times New Roman" w:hAnsi="Calibri" w:cs="Times New Roman"/>
          <w:color w:val="1F497D"/>
          <w:sz w:val="24"/>
          <w:szCs w:val="24"/>
          <w:lang w:val="fr-FR" w:eastAsia="nl-NL"/>
        </w:rPr>
        <w:t xml:space="preserve"> </w:t>
      </w:r>
      <w:proofErr w:type="spellStart"/>
      <w:r w:rsidR="00FE65BB" w:rsidRPr="00045193">
        <w:rPr>
          <w:rFonts w:ascii="Calibri" w:eastAsia="Times New Roman" w:hAnsi="Calibri" w:cs="Times New Roman"/>
          <w:color w:val="1F497D"/>
          <w:sz w:val="24"/>
          <w:szCs w:val="24"/>
          <w:lang w:val="fr-FR" w:eastAsia="nl-NL"/>
        </w:rPr>
        <w:t>Obstetric</w:t>
      </w:r>
      <w:proofErr w:type="spellEnd"/>
      <w:r w:rsidR="00FE65BB" w:rsidRPr="00045193">
        <w:rPr>
          <w:rFonts w:ascii="Calibri" w:eastAsia="Times New Roman" w:hAnsi="Calibri" w:cs="Times New Roman"/>
          <w:color w:val="1F497D"/>
          <w:sz w:val="24"/>
          <w:szCs w:val="24"/>
          <w:lang w:val="fr-FR" w:eastAsia="nl-NL"/>
        </w:rPr>
        <w:t xml:space="preserve"> Surveillance System (B.OSS) </w:t>
      </w:r>
      <w:r w:rsidRPr="00045193">
        <w:rPr>
          <w:rFonts w:ascii="Calibri" w:eastAsia="Times New Roman" w:hAnsi="Calibri" w:cs="Times New Roman"/>
          <w:color w:val="1F497D"/>
          <w:sz w:val="24"/>
          <w:szCs w:val="24"/>
          <w:lang w:val="fr-FR" w:eastAsia="nl-NL"/>
        </w:rPr>
        <w:t>étud</w:t>
      </w:r>
      <w:r w:rsidR="00FE65BB" w:rsidRPr="00045193">
        <w:rPr>
          <w:rFonts w:ascii="Calibri" w:eastAsia="Times New Roman" w:hAnsi="Calibri" w:cs="Times New Roman"/>
          <w:color w:val="1F497D"/>
          <w:sz w:val="24"/>
          <w:szCs w:val="24"/>
          <w:lang w:val="fr-FR" w:eastAsia="nl-NL"/>
        </w:rPr>
        <w:t>ie</w:t>
      </w:r>
      <w:r w:rsidRPr="00045193">
        <w:rPr>
          <w:rFonts w:ascii="Calibri" w:eastAsia="Times New Roman" w:hAnsi="Calibri" w:cs="Times New Roman"/>
          <w:color w:val="1F497D"/>
          <w:sz w:val="24"/>
          <w:szCs w:val="24"/>
          <w:lang w:val="fr-FR" w:eastAsia="nl-NL"/>
        </w:rPr>
        <w:t xml:space="preserve"> </w:t>
      </w:r>
      <w:r w:rsidR="00FE65BB" w:rsidRPr="00045193">
        <w:rPr>
          <w:rFonts w:ascii="Calibri" w:eastAsia="Times New Roman" w:hAnsi="Calibri" w:cs="Times New Roman"/>
          <w:color w:val="1F497D"/>
          <w:sz w:val="24"/>
          <w:szCs w:val="24"/>
          <w:lang w:val="fr-FR" w:eastAsia="nl-NL"/>
        </w:rPr>
        <w:t>actuellement</w:t>
      </w:r>
      <w:r w:rsidRPr="00045193">
        <w:rPr>
          <w:rFonts w:ascii="Calibri" w:eastAsia="Times New Roman" w:hAnsi="Calibri" w:cs="Times New Roman"/>
          <w:color w:val="1F497D"/>
          <w:sz w:val="24"/>
          <w:szCs w:val="24"/>
          <w:lang w:val="fr-FR" w:eastAsia="nl-NL"/>
        </w:rPr>
        <w:t xml:space="preserve"> cette complication</w:t>
      </w:r>
      <w:r w:rsidR="00241A4D" w:rsidRPr="00045193">
        <w:rPr>
          <w:rFonts w:ascii="Calibri" w:eastAsia="Times New Roman" w:hAnsi="Calibri" w:cs="Times New Roman"/>
          <w:color w:val="1F497D"/>
          <w:sz w:val="24"/>
          <w:szCs w:val="24"/>
          <w:lang w:val="fr-FR" w:eastAsia="nl-NL"/>
        </w:rPr>
        <w:t xml:space="preserve"> grave</w:t>
      </w:r>
      <w:r w:rsidRPr="00045193">
        <w:rPr>
          <w:rFonts w:ascii="Calibri" w:eastAsia="Times New Roman" w:hAnsi="Calibri" w:cs="Times New Roman"/>
          <w:color w:val="1F497D"/>
          <w:sz w:val="24"/>
          <w:szCs w:val="24"/>
          <w:lang w:val="fr-FR" w:eastAsia="nl-NL"/>
        </w:rPr>
        <w:t xml:space="preserve">. </w:t>
      </w:r>
      <w:r w:rsidR="00FE65BB" w:rsidRPr="00045193">
        <w:rPr>
          <w:rFonts w:ascii="Calibri" w:eastAsia="Times New Roman" w:hAnsi="Calibri" w:cs="Times New Roman"/>
          <w:color w:val="1F497D"/>
          <w:sz w:val="24"/>
          <w:szCs w:val="24"/>
          <w:lang w:val="fr-FR" w:eastAsia="nl-NL"/>
        </w:rPr>
        <w:t>L</w:t>
      </w:r>
      <w:r w:rsidR="003B7599" w:rsidRPr="00045193">
        <w:rPr>
          <w:rFonts w:ascii="Calibri" w:eastAsia="Times New Roman" w:hAnsi="Calibri" w:cs="Times New Roman"/>
          <w:color w:val="1F497D"/>
          <w:sz w:val="24"/>
          <w:szCs w:val="24"/>
          <w:lang w:val="fr-FR" w:eastAsia="nl-NL"/>
        </w:rPr>
        <w:t>’objectif</w:t>
      </w:r>
      <w:r w:rsidR="00FE65BB" w:rsidRPr="00045193">
        <w:rPr>
          <w:rFonts w:ascii="Calibri" w:eastAsia="Times New Roman" w:hAnsi="Calibri" w:cs="Times New Roman"/>
          <w:color w:val="1F497D"/>
          <w:sz w:val="24"/>
          <w:szCs w:val="24"/>
          <w:lang w:val="fr-FR" w:eastAsia="nl-NL"/>
        </w:rPr>
        <w:t xml:space="preserve"> de</w:t>
      </w:r>
      <w:r w:rsidRPr="00045193">
        <w:rPr>
          <w:rFonts w:ascii="Calibri" w:eastAsia="Times New Roman" w:hAnsi="Calibri" w:cs="Times New Roman"/>
          <w:color w:val="1F497D"/>
          <w:sz w:val="24"/>
          <w:szCs w:val="24"/>
          <w:lang w:val="fr-FR" w:eastAsia="nl-NL"/>
        </w:rPr>
        <w:t xml:space="preserve"> cette étude</w:t>
      </w:r>
      <w:r w:rsidR="00FE65BB" w:rsidRPr="00045193">
        <w:rPr>
          <w:rFonts w:ascii="Calibri" w:eastAsia="Times New Roman" w:hAnsi="Calibri" w:cs="Times New Roman"/>
          <w:color w:val="1F497D"/>
          <w:sz w:val="24"/>
          <w:szCs w:val="24"/>
          <w:lang w:val="fr-FR" w:eastAsia="nl-NL"/>
        </w:rPr>
        <w:t xml:space="preserve"> est de</w:t>
      </w:r>
      <w:r w:rsidRPr="00045193">
        <w:rPr>
          <w:rFonts w:ascii="Calibri" w:eastAsia="Times New Roman" w:hAnsi="Calibri" w:cs="Times New Roman"/>
          <w:color w:val="1F497D"/>
          <w:sz w:val="24"/>
          <w:szCs w:val="24"/>
          <w:lang w:val="fr-FR" w:eastAsia="nl-NL"/>
        </w:rPr>
        <w:t xml:space="preserve"> mieux comprendre cette complication </w:t>
      </w:r>
      <w:r w:rsidR="0042570F" w:rsidRPr="00045193">
        <w:rPr>
          <w:rFonts w:ascii="Calibri" w:eastAsia="Times New Roman" w:hAnsi="Calibri" w:cs="Times New Roman"/>
          <w:color w:val="1F497D"/>
          <w:sz w:val="24"/>
          <w:szCs w:val="24"/>
          <w:lang w:val="fr-FR" w:eastAsia="nl-NL"/>
        </w:rPr>
        <w:t>qui ne se produit que très rarement</w:t>
      </w:r>
      <w:r w:rsidRPr="00045193">
        <w:rPr>
          <w:rFonts w:ascii="Calibri" w:eastAsia="Times New Roman" w:hAnsi="Calibri" w:cs="Times New Roman"/>
          <w:color w:val="1F497D"/>
          <w:sz w:val="24"/>
          <w:szCs w:val="24"/>
          <w:lang w:val="fr-FR" w:eastAsia="nl-NL"/>
        </w:rPr>
        <w:t>. Grâce à une meilleure c</w:t>
      </w:r>
      <w:r w:rsidR="0042570F" w:rsidRPr="00045193">
        <w:rPr>
          <w:rFonts w:ascii="Calibri" w:eastAsia="Times New Roman" w:hAnsi="Calibri" w:cs="Times New Roman"/>
          <w:color w:val="1F497D"/>
          <w:sz w:val="24"/>
          <w:szCs w:val="24"/>
          <w:lang w:val="fr-FR" w:eastAsia="nl-NL"/>
        </w:rPr>
        <w:t>onnaissance</w:t>
      </w:r>
      <w:r w:rsidRPr="00045193">
        <w:rPr>
          <w:rFonts w:ascii="Calibri" w:eastAsia="Times New Roman" w:hAnsi="Calibri" w:cs="Times New Roman"/>
          <w:color w:val="1F497D"/>
          <w:sz w:val="24"/>
          <w:szCs w:val="24"/>
          <w:lang w:val="fr-FR" w:eastAsia="nl-NL"/>
        </w:rPr>
        <w:t>, nous espérons fournir une meille</w:t>
      </w:r>
      <w:r w:rsidR="0042570F" w:rsidRPr="00045193">
        <w:rPr>
          <w:rFonts w:ascii="Calibri" w:eastAsia="Times New Roman" w:hAnsi="Calibri" w:cs="Times New Roman"/>
          <w:color w:val="1F497D"/>
          <w:sz w:val="24"/>
          <w:szCs w:val="24"/>
          <w:lang w:val="fr-FR" w:eastAsia="nl-NL"/>
        </w:rPr>
        <w:t xml:space="preserve">ure information à l'avenir </w:t>
      </w:r>
      <w:r w:rsidR="005C6CC8" w:rsidRPr="00045193">
        <w:rPr>
          <w:rFonts w:ascii="Calibri" w:eastAsia="Times New Roman" w:hAnsi="Calibri" w:cs="Times New Roman"/>
          <w:color w:val="1F497D"/>
          <w:sz w:val="24"/>
          <w:szCs w:val="24"/>
          <w:lang w:val="fr-FR" w:eastAsia="nl-NL"/>
        </w:rPr>
        <w:t>mais également</w:t>
      </w:r>
      <w:r w:rsidR="0042570F" w:rsidRPr="00045193">
        <w:rPr>
          <w:rFonts w:ascii="Calibri" w:eastAsia="Times New Roman" w:hAnsi="Calibri" w:cs="Times New Roman"/>
          <w:color w:val="1F497D"/>
          <w:sz w:val="24"/>
          <w:szCs w:val="24"/>
          <w:lang w:val="fr-FR" w:eastAsia="nl-NL"/>
        </w:rPr>
        <w:t xml:space="preserve"> </w:t>
      </w:r>
      <w:r w:rsidRPr="00045193">
        <w:rPr>
          <w:rFonts w:ascii="Calibri" w:eastAsia="Times New Roman" w:hAnsi="Calibri" w:cs="Times New Roman"/>
          <w:color w:val="1F497D"/>
          <w:sz w:val="24"/>
          <w:szCs w:val="24"/>
          <w:lang w:val="fr-FR" w:eastAsia="nl-NL"/>
        </w:rPr>
        <w:t>u</w:t>
      </w:r>
      <w:r w:rsidR="005C6CC8" w:rsidRPr="00045193">
        <w:rPr>
          <w:rFonts w:ascii="Calibri" w:eastAsia="Times New Roman" w:hAnsi="Calibri" w:cs="Times New Roman"/>
          <w:color w:val="1F497D"/>
          <w:sz w:val="24"/>
          <w:szCs w:val="24"/>
          <w:lang w:val="fr-FR" w:eastAsia="nl-NL"/>
        </w:rPr>
        <w:t>ne meilleure prise en charge aux</w:t>
      </w:r>
      <w:r w:rsidRPr="00045193">
        <w:rPr>
          <w:rFonts w:ascii="Calibri" w:eastAsia="Times New Roman" w:hAnsi="Calibri" w:cs="Times New Roman"/>
          <w:color w:val="1F497D"/>
          <w:sz w:val="24"/>
          <w:szCs w:val="24"/>
          <w:lang w:val="fr-FR" w:eastAsia="nl-NL"/>
        </w:rPr>
        <w:t xml:space="preserve"> </w:t>
      </w:r>
      <w:r w:rsidR="00241A4D" w:rsidRPr="00045193">
        <w:rPr>
          <w:rFonts w:ascii="Calibri" w:eastAsia="Times New Roman" w:hAnsi="Calibri" w:cs="Times New Roman"/>
          <w:color w:val="1F497D"/>
          <w:sz w:val="24"/>
          <w:szCs w:val="24"/>
          <w:lang w:val="fr-FR" w:eastAsia="nl-NL"/>
        </w:rPr>
        <w:t xml:space="preserve">futures </w:t>
      </w:r>
      <w:r w:rsidRPr="00045193">
        <w:rPr>
          <w:rFonts w:ascii="Calibri" w:eastAsia="Times New Roman" w:hAnsi="Calibri" w:cs="Times New Roman"/>
          <w:color w:val="1F497D"/>
          <w:sz w:val="24"/>
          <w:szCs w:val="24"/>
          <w:lang w:val="fr-FR" w:eastAsia="nl-NL"/>
        </w:rPr>
        <w:t>femmes ence</w:t>
      </w:r>
      <w:r w:rsidR="008C1401" w:rsidRPr="00045193">
        <w:rPr>
          <w:rFonts w:ascii="Calibri" w:eastAsia="Times New Roman" w:hAnsi="Calibri" w:cs="Times New Roman"/>
          <w:color w:val="1F497D"/>
          <w:sz w:val="24"/>
          <w:szCs w:val="24"/>
          <w:lang w:val="fr-FR" w:eastAsia="nl-NL"/>
        </w:rPr>
        <w:t>intes et mères en Belgique.</w:t>
      </w:r>
    </w:p>
    <w:p w14:paraId="57C10C1D" w14:textId="77777777" w:rsidR="00633D55" w:rsidRPr="00280811" w:rsidRDefault="00633D55" w:rsidP="00E15C15">
      <w:pPr>
        <w:spacing w:after="0" w:line="276" w:lineRule="auto"/>
        <w:jc w:val="both"/>
        <w:rPr>
          <w:color w:val="1F497D"/>
          <w:sz w:val="24"/>
          <w:szCs w:val="24"/>
        </w:rPr>
      </w:pPr>
    </w:p>
    <w:p w14:paraId="566CD575" w14:textId="43B79863" w:rsidR="00276637" w:rsidRPr="00280811" w:rsidRDefault="00276637" w:rsidP="00E15C15">
      <w:pPr>
        <w:spacing w:after="0" w:line="276" w:lineRule="auto"/>
        <w:jc w:val="both"/>
        <w:rPr>
          <w:color w:val="1F497D"/>
          <w:sz w:val="24"/>
          <w:szCs w:val="24"/>
        </w:rPr>
      </w:pPr>
      <w:r w:rsidRPr="00280811">
        <w:rPr>
          <w:color w:val="1F497D"/>
          <w:sz w:val="24"/>
          <w:szCs w:val="24"/>
        </w:rPr>
        <w:t>Par consé</w:t>
      </w:r>
      <w:r w:rsidR="00714706" w:rsidRPr="00280811">
        <w:rPr>
          <w:color w:val="1F497D"/>
          <w:sz w:val="24"/>
          <w:szCs w:val="24"/>
        </w:rPr>
        <w:t xml:space="preserve">quent, il est très important </w:t>
      </w:r>
      <w:r w:rsidR="008C63EE" w:rsidRPr="00280811">
        <w:rPr>
          <w:color w:val="1F497D"/>
          <w:sz w:val="24"/>
          <w:szCs w:val="24"/>
        </w:rPr>
        <w:t>que</w:t>
      </w:r>
      <w:r w:rsidR="00AB0C26" w:rsidRPr="00280811">
        <w:rPr>
          <w:color w:val="1F497D"/>
          <w:sz w:val="24"/>
          <w:szCs w:val="24"/>
        </w:rPr>
        <w:t> les données de votre grossesse et de votre accouchement</w:t>
      </w:r>
      <w:r w:rsidR="009C26AC" w:rsidRPr="00280811">
        <w:rPr>
          <w:color w:val="1F497D"/>
          <w:sz w:val="24"/>
          <w:szCs w:val="24"/>
        </w:rPr>
        <w:t xml:space="preserve"> </w:t>
      </w:r>
      <w:r w:rsidR="00923E39" w:rsidRPr="00280811">
        <w:rPr>
          <w:color w:val="1F497D"/>
          <w:sz w:val="24"/>
          <w:szCs w:val="24"/>
        </w:rPr>
        <w:t>soient également incluses dans cette étude.</w:t>
      </w:r>
    </w:p>
    <w:p w14:paraId="2845BD6D" w14:textId="52CDD14D" w:rsidR="0042570F" w:rsidRPr="00280811" w:rsidRDefault="00276637" w:rsidP="00E15C15">
      <w:pPr>
        <w:spacing w:after="0" w:line="276" w:lineRule="auto"/>
        <w:jc w:val="both"/>
        <w:rPr>
          <w:color w:val="1F497D"/>
          <w:sz w:val="24"/>
          <w:szCs w:val="24"/>
        </w:rPr>
      </w:pPr>
      <w:r w:rsidRPr="00280811">
        <w:rPr>
          <w:color w:val="1F497D"/>
          <w:sz w:val="24"/>
          <w:szCs w:val="24"/>
        </w:rPr>
        <w:t xml:space="preserve">Vous trouverez des informations détaillées sur l'étude dans cette lettre. Vous pouvez également </w:t>
      </w:r>
      <w:r w:rsidR="00A9793D" w:rsidRPr="00280811">
        <w:rPr>
          <w:color w:val="1F497D"/>
          <w:sz w:val="24"/>
          <w:szCs w:val="24"/>
        </w:rPr>
        <w:t>consulter</w:t>
      </w:r>
      <w:r w:rsidRPr="00280811">
        <w:rPr>
          <w:color w:val="1F497D"/>
          <w:sz w:val="24"/>
          <w:szCs w:val="24"/>
        </w:rPr>
        <w:t xml:space="preserve"> notre site Web pour plus d'informations</w:t>
      </w:r>
      <w:r w:rsidR="005C6CC8" w:rsidRPr="00280811">
        <w:rPr>
          <w:color w:val="1F497D"/>
          <w:sz w:val="24"/>
          <w:szCs w:val="24"/>
        </w:rPr>
        <w:t xml:space="preserve"> </w:t>
      </w:r>
      <w:r w:rsidRPr="00280811">
        <w:rPr>
          <w:color w:val="1F497D"/>
          <w:sz w:val="24"/>
          <w:szCs w:val="24"/>
        </w:rPr>
        <w:t>:</w:t>
      </w:r>
      <w:r w:rsidRPr="00280811">
        <w:rPr>
          <w:sz w:val="24"/>
          <w:szCs w:val="24"/>
        </w:rPr>
        <w:t xml:space="preserve"> </w:t>
      </w:r>
      <w:hyperlink r:id="rId12" w:history="1">
        <w:r w:rsidR="00714706" w:rsidRPr="00280811">
          <w:rPr>
            <w:rStyle w:val="Hyperlink"/>
            <w:sz w:val="24"/>
            <w:szCs w:val="24"/>
          </w:rPr>
          <w:t>www.b-oss.be</w:t>
        </w:r>
      </w:hyperlink>
      <w:r w:rsidRPr="00280811">
        <w:rPr>
          <w:sz w:val="24"/>
          <w:szCs w:val="24"/>
        </w:rPr>
        <w:t xml:space="preserve">. </w:t>
      </w:r>
      <w:r w:rsidR="007A62AD" w:rsidRPr="00280811">
        <w:rPr>
          <w:color w:val="1F497D"/>
          <w:sz w:val="24"/>
          <w:szCs w:val="24"/>
        </w:rPr>
        <w:t xml:space="preserve">Vous avez encore des questions </w:t>
      </w:r>
      <w:r w:rsidR="003371D1">
        <w:rPr>
          <w:color w:val="1F497D"/>
          <w:sz w:val="24"/>
          <w:szCs w:val="24"/>
        </w:rPr>
        <w:t>après avoir lu ces informations</w:t>
      </w:r>
      <w:r w:rsidR="007A62AD" w:rsidRPr="00280811">
        <w:rPr>
          <w:color w:val="1F497D"/>
          <w:sz w:val="24"/>
          <w:szCs w:val="24"/>
        </w:rPr>
        <w:t xml:space="preserve">? Si tel est le cas, veuillez contacter l'équipe </w:t>
      </w:r>
      <w:r w:rsidR="00943AB0" w:rsidRPr="00280811">
        <w:rPr>
          <w:color w:val="1F497D"/>
          <w:sz w:val="24"/>
          <w:szCs w:val="24"/>
        </w:rPr>
        <w:t>du</w:t>
      </w:r>
      <w:r w:rsidR="007A62AD" w:rsidRPr="00280811">
        <w:rPr>
          <w:color w:val="1F497D"/>
          <w:sz w:val="24"/>
          <w:szCs w:val="24"/>
        </w:rPr>
        <w:t xml:space="preserve"> B.OSS : vous trouverez les coordonnées à la fin de cette lettre.</w:t>
      </w:r>
    </w:p>
    <w:p w14:paraId="50088A23" w14:textId="77777777" w:rsidR="002E074C" w:rsidRPr="00280811" w:rsidRDefault="002E074C" w:rsidP="00E15C15">
      <w:pPr>
        <w:spacing w:after="0" w:line="276" w:lineRule="auto"/>
        <w:jc w:val="both"/>
        <w:rPr>
          <w:sz w:val="24"/>
          <w:szCs w:val="24"/>
        </w:rPr>
      </w:pPr>
    </w:p>
    <w:p w14:paraId="573488FE" w14:textId="601FACBB" w:rsidR="00633D55" w:rsidRPr="00280811" w:rsidRDefault="00276637" w:rsidP="00E15C15">
      <w:pPr>
        <w:spacing w:after="0" w:line="276" w:lineRule="auto"/>
        <w:jc w:val="both"/>
        <w:rPr>
          <w:b/>
          <w:sz w:val="24"/>
          <w:szCs w:val="24"/>
        </w:rPr>
      </w:pPr>
      <w:r w:rsidRPr="00280811">
        <w:rPr>
          <w:b/>
          <w:sz w:val="24"/>
          <w:szCs w:val="24"/>
        </w:rPr>
        <w:t xml:space="preserve">Contexte et </w:t>
      </w:r>
      <w:r w:rsidR="0042570F" w:rsidRPr="00280811">
        <w:rPr>
          <w:b/>
          <w:sz w:val="24"/>
          <w:szCs w:val="24"/>
        </w:rPr>
        <w:t>but</w:t>
      </w:r>
      <w:r w:rsidRPr="00280811">
        <w:rPr>
          <w:b/>
          <w:sz w:val="24"/>
          <w:szCs w:val="24"/>
        </w:rPr>
        <w:t xml:space="preserve"> de l'</w:t>
      </w:r>
      <w:r w:rsidR="00FE65BB" w:rsidRPr="00280811">
        <w:rPr>
          <w:b/>
          <w:sz w:val="24"/>
          <w:szCs w:val="24"/>
        </w:rPr>
        <w:t>étude</w:t>
      </w:r>
      <w:r w:rsidR="0042570F" w:rsidRPr="00280811">
        <w:rPr>
          <w:b/>
          <w:sz w:val="24"/>
          <w:szCs w:val="24"/>
        </w:rPr>
        <w:t xml:space="preserve"> </w:t>
      </w:r>
    </w:p>
    <w:p w14:paraId="3A3270E7" w14:textId="77777777" w:rsidR="002E074C" w:rsidRPr="00280811" w:rsidRDefault="002E074C" w:rsidP="00E15C15">
      <w:pPr>
        <w:spacing w:after="0" w:line="276" w:lineRule="auto"/>
        <w:jc w:val="both"/>
        <w:rPr>
          <w:b/>
          <w:sz w:val="24"/>
          <w:szCs w:val="24"/>
        </w:rPr>
      </w:pPr>
    </w:p>
    <w:p w14:paraId="645C2B9A" w14:textId="4AE544FC" w:rsidR="008334B1" w:rsidRPr="00280811" w:rsidRDefault="00276637" w:rsidP="00E15C15">
      <w:pPr>
        <w:spacing w:after="0" w:line="276" w:lineRule="auto"/>
        <w:jc w:val="both"/>
        <w:rPr>
          <w:color w:val="1F497D"/>
          <w:sz w:val="24"/>
          <w:szCs w:val="24"/>
        </w:rPr>
      </w:pPr>
      <w:r w:rsidRPr="00280811">
        <w:rPr>
          <w:color w:val="1F497D"/>
          <w:sz w:val="24"/>
          <w:szCs w:val="24"/>
        </w:rPr>
        <w:t>Dans notre monde occidental, la plupart des grossesses se déroule</w:t>
      </w:r>
      <w:r w:rsidR="00763442" w:rsidRPr="00280811">
        <w:rPr>
          <w:color w:val="1F497D"/>
          <w:sz w:val="24"/>
          <w:szCs w:val="24"/>
        </w:rPr>
        <w:t xml:space="preserve"> heureusement sans problème</w:t>
      </w:r>
      <w:r w:rsidRPr="00280811">
        <w:rPr>
          <w:color w:val="1F497D"/>
          <w:sz w:val="24"/>
          <w:szCs w:val="24"/>
        </w:rPr>
        <w:t>. Seu</w:t>
      </w:r>
      <w:r w:rsidR="00DD1A27" w:rsidRPr="00280811">
        <w:rPr>
          <w:color w:val="1F497D"/>
          <w:sz w:val="24"/>
          <w:szCs w:val="24"/>
        </w:rPr>
        <w:t xml:space="preserve">l </w:t>
      </w:r>
      <w:r w:rsidR="0042570F" w:rsidRPr="00280811">
        <w:rPr>
          <w:color w:val="1F497D"/>
          <w:sz w:val="24"/>
          <w:szCs w:val="24"/>
        </w:rPr>
        <w:t>un petit groupe de femmes aura</w:t>
      </w:r>
      <w:r w:rsidRPr="00280811">
        <w:rPr>
          <w:color w:val="1F497D"/>
          <w:sz w:val="24"/>
          <w:szCs w:val="24"/>
        </w:rPr>
        <w:t xml:space="preserve"> de </w:t>
      </w:r>
      <w:r w:rsidR="0042570F" w:rsidRPr="00280811">
        <w:rPr>
          <w:color w:val="1F497D"/>
          <w:sz w:val="24"/>
          <w:szCs w:val="24"/>
        </w:rPr>
        <w:t xml:space="preserve">légères complications pendant </w:t>
      </w:r>
      <w:r w:rsidR="009630BD" w:rsidRPr="00280811">
        <w:rPr>
          <w:color w:val="1F497D"/>
          <w:sz w:val="24"/>
          <w:szCs w:val="24"/>
        </w:rPr>
        <w:t>la grossesse ou l’</w:t>
      </w:r>
      <w:r w:rsidRPr="00280811">
        <w:rPr>
          <w:color w:val="1F497D"/>
          <w:sz w:val="24"/>
          <w:szCs w:val="24"/>
        </w:rPr>
        <w:t xml:space="preserve">accouchement. </w:t>
      </w:r>
      <w:r w:rsidR="00FE65BB" w:rsidRPr="00280811">
        <w:rPr>
          <w:color w:val="1F497D"/>
          <w:sz w:val="24"/>
          <w:szCs w:val="24"/>
        </w:rPr>
        <w:t>Pour</w:t>
      </w:r>
      <w:r w:rsidRPr="00280811">
        <w:rPr>
          <w:color w:val="1F497D"/>
          <w:sz w:val="24"/>
          <w:szCs w:val="24"/>
        </w:rPr>
        <w:t xml:space="preserve"> un no</w:t>
      </w:r>
      <w:r w:rsidR="00262E06" w:rsidRPr="00280811">
        <w:rPr>
          <w:color w:val="1F497D"/>
          <w:sz w:val="24"/>
          <w:szCs w:val="24"/>
        </w:rPr>
        <w:t>mbre beaucoup plus restreint de</w:t>
      </w:r>
      <w:r w:rsidR="00D74A67" w:rsidRPr="00280811">
        <w:rPr>
          <w:color w:val="1F497D"/>
          <w:sz w:val="24"/>
          <w:szCs w:val="24"/>
        </w:rPr>
        <w:t xml:space="preserve"> femmes, </w:t>
      </w:r>
      <w:r w:rsidRPr="00280811">
        <w:rPr>
          <w:color w:val="1F497D"/>
          <w:sz w:val="24"/>
          <w:szCs w:val="24"/>
        </w:rPr>
        <w:t xml:space="preserve">une complication grave </w:t>
      </w:r>
      <w:r w:rsidR="00D74A67" w:rsidRPr="00280811">
        <w:rPr>
          <w:color w:val="1F497D"/>
          <w:sz w:val="24"/>
          <w:szCs w:val="24"/>
        </w:rPr>
        <w:t xml:space="preserve">se produit </w:t>
      </w:r>
      <w:r w:rsidR="00FE65BB" w:rsidRPr="00280811">
        <w:rPr>
          <w:color w:val="1F497D"/>
          <w:sz w:val="24"/>
          <w:szCs w:val="24"/>
        </w:rPr>
        <w:t>requérant de la part de</w:t>
      </w:r>
      <w:r w:rsidRPr="00280811">
        <w:rPr>
          <w:color w:val="1F497D"/>
          <w:sz w:val="24"/>
          <w:szCs w:val="24"/>
        </w:rPr>
        <w:t xml:space="preserve"> </w:t>
      </w:r>
      <w:r w:rsidR="00D74A67" w:rsidRPr="00280811">
        <w:rPr>
          <w:color w:val="1F497D"/>
          <w:sz w:val="24"/>
          <w:szCs w:val="24"/>
        </w:rPr>
        <w:t xml:space="preserve">l’équipe médicale une action </w:t>
      </w:r>
      <w:r w:rsidRPr="00280811">
        <w:rPr>
          <w:color w:val="1F497D"/>
          <w:sz w:val="24"/>
          <w:szCs w:val="24"/>
        </w:rPr>
        <w:t xml:space="preserve">médicale d'urgence </w:t>
      </w:r>
      <w:r w:rsidR="00D74A67" w:rsidRPr="00280811">
        <w:rPr>
          <w:color w:val="1F497D"/>
          <w:sz w:val="24"/>
          <w:szCs w:val="24"/>
        </w:rPr>
        <w:t xml:space="preserve">pour sauver la vie de </w:t>
      </w:r>
      <w:r w:rsidRPr="00280811">
        <w:rPr>
          <w:color w:val="1F497D"/>
          <w:sz w:val="24"/>
          <w:szCs w:val="24"/>
        </w:rPr>
        <w:t xml:space="preserve">la mère </w:t>
      </w:r>
      <w:r w:rsidR="00D74A67" w:rsidRPr="00280811">
        <w:rPr>
          <w:color w:val="1F497D"/>
          <w:sz w:val="24"/>
          <w:szCs w:val="24"/>
        </w:rPr>
        <w:t xml:space="preserve">et/ou </w:t>
      </w:r>
      <w:r w:rsidRPr="00280811">
        <w:rPr>
          <w:color w:val="1F497D"/>
          <w:sz w:val="24"/>
          <w:szCs w:val="24"/>
        </w:rPr>
        <w:t>de l'enfant.</w:t>
      </w:r>
      <w:r w:rsidR="00675DA1" w:rsidRPr="00675DA1">
        <w:rPr>
          <w:noProof/>
          <w:lang w:eastAsia="nl-BE"/>
        </w:rPr>
        <w:t xml:space="preserve"> </w:t>
      </w:r>
    </w:p>
    <w:p w14:paraId="27A7C7DE" w14:textId="77777777" w:rsidR="00276637" w:rsidRPr="00280811" w:rsidRDefault="00276637" w:rsidP="00E15C15">
      <w:pPr>
        <w:spacing w:after="0" w:line="276" w:lineRule="auto"/>
        <w:jc w:val="both"/>
        <w:rPr>
          <w:color w:val="1F497D"/>
          <w:sz w:val="24"/>
          <w:szCs w:val="24"/>
        </w:rPr>
      </w:pPr>
      <w:r w:rsidRPr="00280811">
        <w:rPr>
          <w:color w:val="1F497D"/>
          <w:sz w:val="24"/>
          <w:szCs w:val="24"/>
        </w:rPr>
        <w:t>Ces co</w:t>
      </w:r>
      <w:r w:rsidR="004B26A8" w:rsidRPr="00280811">
        <w:rPr>
          <w:color w:val="1F497D"/>
          <w:sz w:val="24"/>
          <w:szCs w:val="24"/>
        </w:rPr>
        <w:t>mplications sont si rares</w:t>
      </w:r>
      <w:r w:rsidR="00C143D0" w:rsidRPr="00280811">
        <w:rPr>
          <w:color w:val="1F497D"/>
          <w:sz w:val="24"/>
          <w:szCs w:val="24"/>
        </w:rPr>
        <w:t>,</w:t>
      </w:r>
      <w:r w:rsidR="004B26A8" w:rsidRPr="00280811">
        <w:rPr>
          <w:color w:val="1F497D"/>
          <w:sz w:val="24"/>
          <w:szCs w:val="24"/>
        </w:rPr>
        <w:t xml:space="preserve"> qu'elles</w:t>
      </w:r>
      <w:r w:rsidRPr="00280811">
        <w:rPr>
          <w:color w:val="1F497D"/>
          <w:sz w:val="24"/>
          <w:szCs w:val="24"/>
        </w:rPr>
        <w:t xml:space="preserve"> sont difficiles à étudier. Par conséquent, il y a peu de preuves sur </w:t>
      </w:r>
      <w:r w:rsidR="00FE65BB" w:rsidRPr="00280811">
        <w:rPr>
          <w:color w:val="1F497D"/>
          <w:sz w:val="24"/>
          <w:szCs w:val="24"/>
        </w:rPr>
        <w:t xml:space="preserve">les raisons pour lesquelles elles </w:t>
      </w:r>
      <w:r w:rsidR="004B26A8" w:rsidRPr="00280811">
        <w:rPr>
          <w:color w:val="1F497D"/>
          <w:sz w:val="24"/>
          <w:szCs w:val="24"/>
        </w:rPr>
        <w:t>se produi</w:t>
      </w:r>
      <w:r w:rsidR="00FE65BB" w:rsidRPr="00280811">
        <w:rPr>
          <w:color w:val="1F497D"/>
          <w:sz w:val="24"/>
          <w:szCs w:val="24"/>
        </w:rPr>
        <w:t>sen</w:t>
      </w:r>
      <w:r w:rsidR="004B26A8" w:rsidRPr="00280811">
        <w:rPr>
          <w:color w:val="1F497D"/>
          <w:sz w:val="24"/>
          <w:szCs w:val="24"/>
        </w:rPr>
        <w:t>t</w:t>
      </w:r>
      <w:r w:rsidR="00FE65BB" w:rsidRPr="00280811">
        <w:rPr>
          <w:color w:val="1F497D"/>
          <w:sz w:val="24"/>
          <w:szCs w:val="24"/>
        </w:rPr>
        <w:t>, ni</w:t>
      </w:r>
      <w:r w:rsidR="00C143D0" w:rsidRPr="00280811">
        <w:rPr>
          <w:color w:val="1F497D"/>
          <w:sz w:val="24"/>
          <w:szCs w:val="24"/>
        </w:rPr>
        <w:t xml:space="preserve"> sur</w:t>
      </w:r>
      <w:r w:rsidR="00FE65BB" w:rsidRPr="00280811">
        <w:rPr>
          <w:color w:val="1F497D"/>
          <w:sz w:val="24"/>
          <w:szCs w:val="24"/>
        </w:rPr>
        <w:t xml:space="preserve"> la manière de les éviter et de les traiter</w:t>
      </w:r>
      <w:r w:rsidRPr="00280811">
        <w:rPr>
          <w:color w:val="1F497D"/>
          <w:sz w:val="24"/>
          <w:szCs w:val="24"/>
        </w:rPr>
        <w:t>.</w:t>
      </w:r>
    </w:p>
    <w:p w14:paraId="6AAB4FA3" w14:textId="77777777" w:rsidR="00276637" w:rsidRPr="00280811" w:rsidRDefault="003E7695" w:rsidP="00E15C15">
      <w:pPr>
        <w:spacing w:after="0" w:line="276" w:lineRule="auto"/>
        <w:jc w:val="both"/>
        <w:rPr>
          <w:color w:val="1F497D"/>
          <w:sz w:val="24"/>
          <w:szCs w:val="24"/>
        </w:rPr>
      </w:pPr>
      <w:r w:rsidRPr="00280811">
        <w:rPr>
          <w:color w:val="1F497D"/>
          <w:sz w:val="24"/>
          <w:szCs w:val="24"/>
        </w:rPr>
        <w:t>En enregistrant tous les cas de ce</w:t>
      </w:r>
      <w:r w:rsidR="00B2602D" w:rsidRPr="00280811">
        <w:rPr>
          <w:color w:val="1F497D"/>
          <w:sz w:val="24"/>
          <w:szCs w:val="24"/>
        </w:rPr>
        <w:t>s</w:t>
      </w:r>
      <w:r w:rsidRPr="00280811">
        <w:rPr>
          <w:color w:val="1F497D"/>
          <w:sz w:val="24"/>
          <w:szCs w:val="24"/>
        </w:rPr>
        <w:t xml:space="preserve"> complication</w:t>
      </w:r>
      <w:r w:rsidR="00B2602D" w:rsidRPr="00280811">
        <w:rPr>
          <w:color w:val="1F497D"/>
          <w:sz w:val="24"/>
          <w:szCs w:val="24"/>
        </w:rPr>
        <w:t>s</w:t>
      </w:r>
      <w:r w:rsidRPr="00280811">
        <w:rPr>
          <w:color w:val="1F497D"/>
          <w:sz w:val="24"/>
          <w:szCs w:val="24"/>
        </w:rPr>
        <w:t xml:space="preserve"> dans une grande région, en l’occurrence la Belgique, et en analysant les données de ces cas, nous pouvons mieux comprendre</w:t>
      </w:r>
      <w:r w:rsidR="001E2280" w:rsidRPr="00280811">
        <w:rPr>
          <w:color w:val="1F497D"/>
          <w:sz w:val="24"/>
          <w:szCs w:val="24"/>
        </w:rPr>
        <w:t xml:space="preserve"> c</w:t>
      </w:r>
      <w:r w:rsidR="00B2602D" w:rsidRPr="00280811">
        <w:rPr>
          <w:color w:val="1F497D"/>
          <w:sz w:val="24"/>
          <w:szCs w:val="24"/>
        </w:rPr>
        <w:t>es complications</w:t>
      </w:r>
      <w:r w:rsidR="00FE65BB" w:rsidRPr="00280811">
        <w:rPr>
          <w:color w:val="1F497D"/>
          <w:sz w:val="24"/>
          <w:szCs w:val="24"/>
        </w:rPr>
        <w:t>,</w:t>
      </w:r>
      <w:r w:rsidRPr="00280811">
        <w:rPr>
          <w:color w:val="1F497D"/>
          <w:sz w:val="24"/>
          <w:szCs w:val="24"/>
        </w:rPr>
        <w:t xml:space="preserve"> </w:t>
      </w:r>
      <w:r w:rsidR="00276637" w:rsidRPr="00280811">
        <w:rPr>
          <w:color w:val="1F497D"/>
          <w:sz w:val="24"/>
          <w:szCs w:val="24"/>
        </w:rPr>
        <w:t>mieux informer</w:t>
      </w:r>
      <w:r w:rsidRPr="00280811">
        <w:rPr>
          <w:color w:val="1F497D"/>
          <w:sz w:val="24"/>
          <w:szCs w:val="24"/>
        </w:rPr>
        <w:t xml:space="preserve"> à</w:t>
      </w:r>
      <w:r w:rsidR="00276637" w:rsidRPr="00280811">
        <w:rPr>
          <w:color w:val="1F497D"/>
          <w:sz w:val="24"/>
          <w:szCs w:val="24"/>
        </w:rPr>
        <w:t xml:space="preserve"> l'avenir </w:t>
      </w:r>
      <w:r w:rsidR="00B2602D" w:rsidRPr="00280811">
        <w:rPr>
          <w:color w:val="1F497D"/>
          <w:sz w:val="24"/>
          <w:szCs w:val="24"/>
        </w:rPr>
        <w:t>mais également</w:t>
      </w:r>
      <w:r w:rsidR="00276637" w:rsidRPr="00280811">
        <w:rPr>
          <w:color w:val="1F497D"/>
          <w:sz w:val="24"/>
          <w:szCs w:val="24"/>
        </w:rPr>
        <w:t xml:space="preserve"> améliorer</w:t>
      </w:r>
      <w:r w:rsidR="000F6FFB" w:rsidRPr="00280811">
        <w:rPr>
          <w:color w:val="1F497D"/>
          <w:sz w:val="24"/>
          <w:szCs w:val="24"/>
        </w:rPr>
        <w:t xml:space="preserve"> davantage </w:t>
      </w:r>
      <w:r w:rsidR="00276637" w:rsidRPr="00280811">
        <w:rPr>
          <w:color w:val="1F497D"/>
          <w:sz w:val="24"/>
          <w:szCs w:val="24"/>
        </w:rPr>
        <w:t xml:space="preserve">la qualité des soins. Le Royaume-Uni </w:t>
      </w:r>
      <w:r w:rsidR="000F6FFB" w:rsidRPr="00280811">
        <w:rPr>
          <w:color w:val="1F497D"/>
          <w:sz w:val="24"/>
          <w:szCs w:val="24"/>
        </w:rPr>
        <w:t>fait cela depuis</w:t>
      </w:r>
      <w:r w:rsidR="00276637" w:rsidRPr="00280811">
        <w:rPr>
          <w:color w:val="1F497D"/>
          <w:sz w:val="24"/>
          <w:szCs w:val="24"/>
        </w:rPr>
        <w:t xml:space="preserve"> </w:t>
      </w:r>
      <w:r w:rsidR="00B2602D" w:rsidRPr="00280811">
        <w:rPr>
          <w:color w:val="1F497D"/>
          <w:sz w:val="24"/>
          <w:szCs w:val="24"/>
        </w:rPr>
        <w:t>plusieurs années</w:t>
      </w:r>
      <w:r w:rsidR="00276637" w:rsidRPr="00280811">
        <w:rPr>
          <w:color w:val="1F497D"/>
          <w:sz w:val="24"/>
          <w:szCs w:val="24"/>
        </w:rPr>
        <w:t xml:space="preserve"> </w:t>
      </w:r>
      <w:r w:rsidR="00FE65BB" w:rsidRPr="00280811">
        <w:rPr>
          <w:color w:val="1F497D"/>
          <w:sz w:val="24"/>
          <w:szCs w:val="24"/>
        </w:rPr>
        <w:t>déjà (2005) avec</w:t>
      </w:r>
      <w:r w:rsidR="000F6FFB" w:rsidRPr="00280811">
        <w:rPr>
          <w:color w:val="1F497D"/>
          <w:sz w:val="24"/>
          <w:szCs w:val="24"/>
        </w:rPr>
        <w:t xml:space="preserve"> le United </w:t>
      </w:r>
      <w:proofErr w:type="spellStart"/>
      <w:r w:rsidR="000F6FFB" w:rsidRPr="00280811">
        <w:rPr>
          <w:color w:val="1F497D"/>
          <w:sz w:val="24"/>
          <w:szCs w:val="24"/>
        </w:rPr>
        <w:t>Kingdom</w:t>
      </w:r>
      <w:proofErr w:type="spellEnd"/>
      <w:r w:rsidR="000F6FFB" w:rsidRPr="00280811">
        <w:rPr>
          <w:color w:val="1F497D"/>
          <w:sz w:val="24"/>
          <w:szCs w:val="24"/>
        </w:rPr>
        <w:t xml:space="preserve"> </w:t>
      </w:r>
      <w:proofErr w:type="spellStart"/>
      <w:r w:rsidR="000F6FFB" w:rsidRPr="00280811">
        <w:rPr>
          <w:color w:val="1F497D"/>
          <w:sz w:val="24"/>
          <w:szCs w:val="24"/>
        </w:rPr>
        <w:lastRenderedPageBreak/>
        <w:t>Obstetric</w:t>
      </w:r>
      <w:proofErr w:type="spellEnd"/>
      <w:r w:rsidR="000F6FFB" w:rsidRPr="00280811">
        <w:rPr>
          <w:color w:val="1F497D"/>
          <w:sz w:val="24"/>
          <w:szCs w:val="24"/>
        </w:rPr>
        <w:t xml:space="preserve"> Surveillance System (UKOSS)</w:t>
      </w:r>
      <w:r w:rsidR="00FE65BB" w:rsidRPr="00280811">
        <w:rPr>
          <w:color w:val="1F497D"/>
          <w:sz w:val="24"/>
          <w:szCs w:val="24"/>
        </w:rPr>
        <w:t xml:space="preserve"> et</w:t>
      </w:r>
      <w:r w:rsidR="00276637" w:rsidRPr="00280811">
        <w:rPr>
          <w:color w:val="1F497D"/>
          <w:sz w:val="24"/>
          <w:szCs w:val="24"/>
        </w:rPr>
        <w:t xml:space="preserve"> </w:t>
      </w:r>
      <w:r w:rsidR="00264233" w:rsidRPr="00280811">
        <w:rPr>
          <w:color w:val="1F497D"/>
          <w:sz w:val="24"/>
          <w:szCs w:val="24"/>
        </w:rPr>
        <w:t xml:space="preserve">il </w:t>
      </w:r>
      <w:r w:rsidR="00276637" w:rsidRPr="00280811">
        <w:rPr>
          <w:color w:val="1F497D"/>
          <w:sz w:val="24"/>
          <w:szCs w:val="24"/>
        </w:rPr>
        <w:t xml:space="preserve">a </w:t>
      </w:r>
      <w:r w:rsidR="00264233" w:rsidRPr="00280811">
        <w:rPr>
          <w:color w:val="1F497D"/>
          <w:sz w:val="24"/>
          <w:szCs w:val="24"/>
        </w:rPr>
        <w:t>été</w:t>
      </w:r>
      <w:r w:rsidR="00276637" w:rsidRPr="00280811">
        <w:rPr>
          <w:color w:val="1F497D"/>
          <w:sz w:val="24"/>
          <w:szCs w:val="24"/>
        </w:rPr>
        <w:t xml:space="preserve"> prouvé que leur</w:t>
      </w:r>
      <w:r w:rsidR="00264233" w:rsidRPr="00280811">
        <w:rPr>
          <w:color w:val="1F497D"/>
          <w:sz w:val="24"/>
          <w:szCs w:val="24"/>
        </w:rPr>
        <w:t>s</w:t>
      </w:r>
      <w:r w:rsidR="00276637" w:rsidRPr="00280811">
        <w:rPr>
          <w:color w:val="1F497D"/>
          <w:sz w:val="24"/>
          <w:szCs w:val="24"/>
        </w:rPr>
        <w:t xml:space="preserve"> étude</w:t>
      </w:r>
      <w:r w:rsidR="00264233" w:rsidRPr="00280811">
        <w:rPr>
          <w:color w:val="1F497D"/>
          <w:sz w:val="24"/>
          <w:szCs w:val="24"/>
        </w:rPr>
        <w:t>s</w:t>
      </w:r>
      <w:r w:rsidR="00276637" w:rsidRPr="00280811">
        <w:rPr>
          <w:color w:val="1F497D"/>
          <w:sz w:val="24"/>
          <w:szCs w:val="24"/>
        </w:rPr>
        <w:t xml:space="preserve"> contribue</w:t>
      </w:r>
      <w:r w:rsidR="00264233" w:rsidRPr="00280811">
        <w:rPr>
          <w:color w:val="1F497D"/>
          <w:sz w:val="24"/>
          <w:szCs w:val="24"/>
        </w:rPr>
        <w:t>nt</w:t>
      </w:r>
      <w:r w:rsidR="00276637" w:rsidRPr="00280811">
        <w:rPr>
          <w:color w:val="1F497D"/>
          <w:sz w:val="24"/>
          <w:szCs w:val="24"/>
        </w:rPr>
        <w:t xml:space="preserve"> à améliorer les soins pour les femmes enceintes et leurs bébés.</w:t>
      </w:r>
    </w:p>
    <w:p w14:paraId="491AFEB3" w14:textId="4D8B1BBD" w:rsidR="00276637" w:rsidRPr="00280811" w:rsidRDefault="00487FED" w:rsidP="00E15C15">
      <w:pPr>
        <w:spacing w:after="0" w:line="276" w:lineRule="auto"/>
        <w:jc w:val="both"/>
        <w:rPr>
          <w:color w:val="1F497D"/>
          <w:sz w:val="24"/>
          <w:szCs w:val="24"/>
        </w:rPr>
      </w:pPr>
      <w:r w:rsidRPr="00280811">
        <w:rPr>
          <w:color w:val="1F497D"/>
          <w:sz w:val="24"/>
          <w:szCs w:val="24"/>
        </w:rPr>
        <w:t xml:space="preserve">Le </w:t>
      </w:r>
      <w:proofErr w:type="spellStart"/>
      <w:r w:rsidRPr="00280811">
        <w:rPr>
          <w:color w:val="1F497D"/>
          <w:sz w:val="24"/>
          <w:szCs w:val="24"/>
        </w:rPr>
        <w:t>Belgian</w:t>
      </w:r>
      <w:proofErr w:type="spellEnd"/>
      <w:r w:rsidRPr="00280811">
        <w:rPr>
          <w:color w:val="1F497D"/>
          <w:sz w:val="24"/>
          <w:szCs w:val="24"/>
        </w:rPr>
        <w:t xml:space="preserve"> </w:t>
      </w:r>
      <w:proofErr w:type="spellStart"/>
      <w:r w:rsidRPr="00280811">
        <w:rPr>
          <w:color w:val="1F497D"/>
          <w:sz w:val="24"/>
          <w:szCs w:val="24"/>
        </w:rPr>
        <w:t>Obstetric</w:t>
      </w:r>
      <w:proofErr w:type="spellEnd"/>
      <w:r w:rsidRPr="00280811">
        <w:rPr>
          <w:color w:val="1F497D"/>
          <w:sz w:val="24"/>
          <w:szCs w:val="24"/>
        </w:rPr>
        <w:t xml:space="preserve"> Surveillance System (B.OSS) a été lancé en 2011 a</w:t>
      </w:r>
      <w:r w:rsidR="00EC2BD9" w:rsidRPr="00280811">
        <w:rPr>
          <w:color w:val="1F497D"/>
          <w:sz w:val="24"/>
          <w:szCs w:val="24"/>
        </w:rPr>
        <w:t>vec le soutien du Collège de</w:t>
      </w:r>
      <w:r w:rsidR="00276637" w:rsidRPr="00280811">
        <w:rPr>
          <w:color w:val="1F497D"/>
          <w:sz w:val="24"/>
          <w:szCs w:val="24"/>
        </w:rPr>
        <w:t xml:space="preserve"> médecins </w:t>
      </w:r>
      <w:r w:rsidR="00EC2BD9" w:rsidRPr="00280811">
        <w:rPr>
          <w:color w:val="1F497D"/>
          <w:sz w:val="24"/>
          <w:szCs w:val="24"/>
        </w:rPr>
        <w:t xml:space="preserve">pour la </w:t>
      </w:r>
      <w:r w:rsidR="00276637" w:rsidRPr="00280811">
        <w:rPr>
          <w:color w:val="1F497D"/>
          <w:sz w:val="24"/>
          <w:szCs w:val="24"/>
        </w:rPr>
        <w:t xml:space="preserve">mère et </w:t>
      </w:r>
      <w:r w:rsidR="00EC2BD9" w:rsidRPr="00280811">
        <w:rPr>
          <w:color w:val="1F497D"/>
          <w:sz w:val="24"/>
          <w:szCs w:val="24"/>
        </w:rPr>
        <w:t>le</w:t>
      </w:r>
      <w:r w:rsidR="00276637" w:rsidRPr="00280811">
        <w:rPr>
          <w:color w:val="1F497D"/>
          <w:sz w:val="24"/>
          <w:szCs w:val="24"/>
        </w:rPr>
        <w:t xml:space="preserve"> nouveau-né </w:t>
      </w:r>
      <w:r w:rsidR="00EC2BD9" w:rsidRPr="00280811">
        <w:rPr>
          <w:color w:val="1F497D"/>
          <w:sz w:val="24"/>
          <w:szCs w:val="24"/>
        </w:rPr>
        <w:t xml:space="preserve">du Service Public Fédéral </w:t>
      </w:r>
      <w:r w:rsidR="00264233" w:rsidRPr="00280811">
        <w:rPr>
          <w:color w:val="1F497D"/>
          <w:sz w:val="24"/>
          <w:szCs w:val="24"/>
        </w:rPr>
        <w:t>-</w:t>
      </w:r>
      <w:r w:rsidR="007E3B93" w:rsidRPr="00280811">
        <w:rPr>
          <w:color w:val="1F497D"/>
          <w:sz w:val="24"/>
          <w:szCs w:val="24"/>
        </w:rPr>
        <w:t xml:space="preserve"> Santé publique</w:t>
      </w:r>
      <w:r w:rsidR="00276637" w:rsidRPr="00280811">
        <w:rPr>
          <w:color w:val="1F497D"/>
          <w:sz w:val="24"/>
          <w:szCs w:val="24"/>
        </w:rPr>
        <w:t>.</w:t>
      </w:r>
    </w:p>
    <w:p w14:paraId="2BA9F4BE" w14:textId="2D814939" w:rsidR="00276637" w:rsidRPr="00280811" w:rsidRDefault="00264233" w:rsidP="00E15C15">
      <w:pPr>
        <w:spacing w:after="0" w:line="276" w:lineRule="auto"/>
        <w:jc w:val="both"/>
        <w:rPr>
          <w:color w:val="1F497D"/>
          <w:sz w:val="24"/>
          <w:szCs w:val="24"/>
        </w:rPr>
      </w:pPr>
      <w:r w:rsidRPr="00280811">
        <w:rPr>
          <w:color w:val="1F497D"/>
          <w:sz w:val="24"/>
          <w:szCs w:val="24"/>
        </w:rPr>
        <w:t>Avec l</w:t>
      </w:r>
      <w:r w:rsidR="00276637" w:rsidRPr="00280811">
        <w:rPr>
          <w:color w:val="1F497D"/>
          <w:sz w:val="24"/>
          <w:szCs w:val="24"/>
        </w:rPr>
        <w:t xml:space="preserve">es données </w:t>
      </w:r>
      <w:r w:rsidR="0036733E" w:rsidRPr="00280811">
        <w:rPr>
          <w:color w:val="1F497D"/>
          <w:sz w:val="24"/>
          <w:szCs w:val="24"/>
        </w:rPr>
        <w:t xml:space="preserve">du </w:t>
      </w:r>
      <w:r w:rsidR="00276637" w:rsidRPr="00280811">
        <w:rPr>
          <w:color w:val="1F497D"/>
          <w:sz w:val="24"/>
          <w:szCs w:val="24"/>
        </w:rPr>
        <w:t>B.OSS</w:t>
      </w:r>
      <w:r w:rsidR="007642CB" w:rsidRPr="00280811">
        <w:rPr>
          <w:color w:val="1F497D"/>
          <w:sz w:val="24"/>
          <w:szCs w:val="24"/>
        </w:rPr>
        <w:t>,</w:t>
      </w:r>
      <w:r w:rsidR="00276637" w:rsidRPr="00280811">
        <w:rPr>
          <w:color w:val="1F497D"/>
          <w:sz w:val="24"/>
          <w:szCs w:val="24"/>
        </w:rPr>
        <w:t xml:space="preserve"> nous voulons comparer les soins obstétri</w:t>
      </w:r>
      <w:r w:rsidR="007642CB" w:rsidRPr="00280811">
        <w:rPr>
          <w:color w:val="1F497D"/>
          <w:sz w:val="24"/>
          <w:szCs w:val="24"/>
        </w:rPr>
        <w:t>caux</w:t>
      </w:r>
      <w:r w:rsidR="00276637" w:rsidRPr="00280811">
        <w:rPr>
          <w:color w:val="1F497D"/>
          <w:sz w:val="24"/>
          <w:szCs w:val="24"/>
        </w:rPr>
        <w:t xml:space="preserve"> </w:t>
      </w:r>
      <w:r w:rsidR="00B0798A" w:rsidRPr="00280811">
        <w:rPr>
          <w:color w:val="1F497D"/>
          <w:sz w:val="24"/>
          <w:szCs w:val="24"/>
        </w:rPr>
        <w:t>avec ceux de nos</w:t>
      </w:r>
      <w:r w:rsidR="00276637" w:rsidRPr="00280811">
        <w:rPr>
          <w:color w:val="1F497D"/>
          <w:sz w:val="24"/>
          <w:szCs w:val="24"/>
        </w:rPr>
        <w:t xml:space="preserve"> pays voisins </w:t>
      </w:r>
      <w:r w:rsidR="00B0798A" w:rsidRPr="00280811">
        <w:rPr>
          <w:color w:val="1F497D"/>
          <w:sz w:val="24"/>
          <w:szCs w:val="24"/>
        </w:rPr>
        <w:t xml:space="preserve">pour améliorer </w:t>
      </w:r>
      <w:r w:rsidR="007D58B3" w:rsidRPr="00280811">
        <w:rPr>
          <w:color w:val="1F497D"/>
          <w:sz w:val="24"/>
          <w:szCs w:val="24"/>
        </w:rPr>
        <w:t>les lignes directrices belges</w:t>
      </w:r>
      <w:r w:rsidR="00276637" w:rsidRPr="00280811">
        <w:rPr>
          <w:color w:val="1F497D"/>
          <w:sz w:val="24"/>
          <w:szCs w:val="24"/>
        </w:rPr>
        <w:t xml:space="preserve"> </w:t>
      </w:r>
      <w:r w:rsidR="009D23C6" w:rsidRPr="00280811">
        <w:rPr>
          <w:color w:val="1F497D"/>
          <w:sz w:val="24"/>
          <w:szCs w:val="24"/>
        </w:rPr>
        <w:t xml:space="preserve">ou adopter de nouvelles </w:t>
      </w:r>
      <w:r w:rsidR="007D58B3" w:rsidRPr="00280811">
        <w:rPr>
          <w:color w:val="1F497D"/>
          <w:sz w:val="24"/>
          <w:szCs w:val="24"/>
        </w:rPr>
        <w:t>attitude</w:t>
      </w:r>
      <w:r w:rsidR="009D23C6" w:rsidRPr="00280811">
        <w:rPr>
          <w:color w:val="1F497D"/>
          <w:sz w:val="24"/>
          <w:szCs w:val="24"/>
        </w:rPr>
        <w:t>s.</w:t>
      </w:r>
      <w:r w:rsidR="007D58B3" w:rsidRPr="00280811">
        <w:rPr>
          <w:color w:val="1F497D"/>
          <w:sz w:val="24"/>
          <w:szCs w:val="24"/>
        </w:rPr>
        <w:t xml:space="preserve"> </w:t>
      </w:r>
    </w:p>
    <w:p w14:paraId="53E2CE6C" w14:textId="77777777" w:rsidR="004B2825" w:rsidRPr="00280811" w:rsidRDefault="004B2825" w:rsidP="00E15C15">
      <w:pPr>
        <w:spacing w:after="0" w:line="276" w:lineRule="auto"/>
        <w:jc w:val="both"/>
        <w:rPr>
          <w:sz w:val="24"/>
          <w:szCs w:val="24"/>
        </w:rPr>
      </w:pPr>
    </w:p>
    <w:p w14:paraId="7B4DB3E1" w14:textId="2322D18E" w:rsidR="004B2825" w:rsidRPr="00280811" w:rsidRDefault="00B33B14" w:rsidP="00E15C15">
      <w:pPr>
        <w:spacing w:after="0" w:line="276" w:lineRule="auto"/>
        <w:jc w:val="both"/>
        <w:rPr>
          <w:b/>
          <w:bCs/>
          <w:sz w:val="24"/>
          <w:szCs w:val="24"/>
        </w:rPr>
      </w:pPr>
      <w:r w:rsidRPr="00280811">
        <w:rPr>
          <w:b/>
          <w:bCs/>
          <w:sz w:val="24"/>
          <w:szCs w:val="24"/>
        </w:rPr>
        <w:t>C</w:t>
      </w:r>
      <w:r w:rsidR="004B2825" w:rsidRPr="00280811">
        <w:rPr>
          <w:b/>
          <w:bCs/>
          <w:sz w:val="24"/>
          <w:szCs w:val="24"/>
        </w:rPr>
        <w:t>omplications </w:t>
      </w:r>
    </w:p>
    <w:p w14:paraId="454C8B60" w14:textId="77777777" w:rsidR="004B2825" w:rsidRPr="00280811" w:rsidRDefault="004B2825" w:rsidP="00E15C15">
      <w:pPr>
        <w:spacing w:after="0" w:line="276" w:lineRule="auto"/>
        <w:jc w:val="both"/>
        <w:rPr>
          <w:b/>
          <w:bCs/>
          <w:sz w:val="24"/>
          <w:szCs w:val="24"/>
        </w:rPr>
      </w:pPr>
    </w:p>
    <w:p w14:paraId="65147A71" w14:textId="16BB5BE6" w:rsidR="00D6032A" w:rsidRPr="00280811" w:rsidRDefault="00D6032A" w:rsidP="00E15C15">
      <w:pPr>
        <w:spacing w:after="0" w:line="276" w:lineRule="auto"/>
        <w:jc w:val="both"/>
        <w:rPr>
          <w:color w:val="1F497D"/>
          <w:sz w:val="24"/>
          <w:szCs w:val="24"/>
        </w:rPr>
      </w:pPr>
      <w:r w:rsidRPr="00280811">
        <w:rPr>
          <w:color w:val="1F497D"/>
          <w:sz w:val="24"/>
          <w:szCs w:val="24"/>
        </w:rPr>
        <w:t xml:space="preserve">Le </w:t>
      </w:r>
      <w:r w:rsidR="00276637" w:rsidRPr="00280811">
        <w:rPr>
          <w:color w:val="1F497D"/>
          <w:sz w:val="24"/>
          <w:szCs w:val="24"/>
        </w:rPr>
        <w:t xml:space="preserve">B.OSS </w:t>
      </w:r>
      <w:r w:rsidR="00EE0BEA" w:rsidRPr="00280811">
        <w:rPr>
          <w:color w:val="1F497D"/>
          <w:sz w:val="24"/>
          <w:szCs w:val="24"/>
        </w:rPr>
        <w:t>examine</w:t>
      </w:r>
      <w:r w:rsidR="00276637" w:rsidRPr="00280811">
        <w:rPr>
          <w:color w:val="1F497D"/>
          <w:sz w:val="24"/>
          <w:szCs w:val="24"/>
        </w:rPr>
        <w:t xml:space="preserve"> </w:t>
      </w:r>
      <w:r w:rsidR="00EE0BEA" w:rsidRPr="00280811">
        <w:rPr>
          <w:color w:val="1F497D"/>
          <w:sz w:val="24"/>
          <w:szCs w:val="24"/>
        </w:rPr>
        <w:t>des</w:t>
      </w:r>
      <w:r w:rsidR="00276637" w:rsidRPr="00280811">
        <w:rPr>
          <w:color w:val="1F497D"/>
          <w:sz w:val="24"/>
          <w:szCs w:val="24"/>
        </w:rPr>
        <w:t xml:space="preserve"> complications graves qui surviennent pendant la grossesse ou </w:t>
      </w:r>
      <w:r w:rsidR="00EE0BEA" w:rsidRPr="00280811">
        <w:rPr>
          <w:color w:val="1F497D"/>
          <w:sz w:val="24"/>
          <w:szCs w:val="24"/>
        </w:rPr>
        <w:t>l’accouchement</w:t>
      </w:r>
      <w:r w:rsidR="00264233" w:rsidRPr="00280811">
        <w:rPr>
          <w:color w:val="1F497D"/>
          <w:sz w:val="24"/>
          <w:szCs w:val="24"/>
        </w:rPr>
        <w:t xml:space="preserve"> et qui mettent la vie</w:t>
      </w:r>
      <w:r w:rsidR="00276637" w:rsidRPr="00280811">
        <w:rPr>
          <w:color w:val="1F497D"/>
          <w:sz w:val="24"/>
          <w:szCs w:val="24"/>
        </w:rPr>
        <w:t xml:space="preserve"> </w:t>
      </w:r>
      <w:r w:rsidR="006855FE" w:rsidRPr="00280811">
        <w:rPr>
          <w:color w:val="1F497D"/>
          <w:sz w:val="24"/>
          <w:szCs w:val="24"/>
        </w:rPr>
        <w:t>de</w:t>
      </w:r>
      <w:r w:rsidR="00A6714C" w:rsidRPr="00280811">
        <w:rPr>
          <w:color w:val="1F497D"/>
          <w:sz w:val="24"/>
          <w:szCs w:val="24"/>
        </w:rPr>
        <w:t xml:space="preserve"> la mère</w:t>
      </w:r>
      <w:r w:rsidR="00276637" w:rsidRPr="00280811">
        <w:rPr>
          <w:color w:val="1F497D"/>
          <w:sz w:val="24"/>
          <w:szCs w:val="24"/>
        </w:rPr>
        <w:t xml:space="preserve"> </w:t>
      </w:r>
      <w:r w:rsidR="00EE0BEA" w:rsidRPr="00280811">
        <w:rPr>
          <w:color w:val="1F497D"/>
          <w:sz w:val="24"/>
          <w:szCs w:val="24"/>
        </w:rPr>
        <w:t xml:space="preserve">et/ou </w:t>
      </w:r>
      <w:r w:rsidR="00276637" w:rsidRPr="00280811">
        <w:rPr>
          <w:color w:val="1F497D"/>
          <w:sz w:val="24"/>
          <w:szCs w:val="24"/>
        </w:rPr>
        <w:t xml:space="preserve">de </w:t>
      </w:r>
      <w:r w:rsidR="00A6714C" w:rsidRPr="00280811">
        <w:rPr>
          <w:color w:val="1F497D"/>
          <w:sz w:val="24"/>
          <w:szCs w:val="24"/>
        </w:rPr>
        <w:t xml:space="preserve">l’enfant à naître </w:t>
      </w:r>
      <w:r w:rsidR="00264233" w:rsidRPr="00280811">
        <w:rPr>
          <w:color w:val="1F497D"/>
          <w:sz w:val="24"/>
          <w:szCs w:val="24"/>
        </w:rPr>
        <w:t>en danger</w:t>
      </w:r>
      <w:r w:rsidR="00EE0BEA" w:rsidRPr="00280811">
        <w:rPr>
          <w:color w:val="1F497D"/>
          <w:sz w:val="24"/>
          <w:szCs w:val="24"/>
        </w:rPr>
        <w:t xml:space="preserve">. </w:t>
      </w:r>
      <w:r w:rsidR="00AF09AD" w:rsidRPr="00280811">
        <w:rPr>
          <w:color w:val="1F497D"/>
          <w:sz w:val="24"/>
          <w:szCs w:val="24"/>
        </w:rPr>
        <w:t>C</w:t>
      </w:r>
      <w:r w:rsidR="00C648AD" w:rsidRPr="00280811">
        <w:rPr>
          <w:color w:val="1F497D"/>
          <w:sz w:val="24"/>
          <w:szCs w:val="24"/>
        </w:rPr>
        <w:t>es complications</w:t>
      </w:r>
      <w:r w:rsidR="006417B1" w:rsidRPr="00280811">
        <w:rPr>
          <w:color w:val="1F497D"/>
          <w:sz w:val="24"/>
          <w:szCs w:val="24"/>
        </w:rPr>
        <w:t xml:space="preserve"> sont</w:t>
      </w:r>
      <w:r w:rsidR="00C648AD" w:rsidRPr="00280811">
        <w:rPr>
          <w:color w:val="1F497D"/>
          <w:sz w:val="24"/>
          <w:szCs w:val="24"/>
        </w:rPr>
        <w:t xml:space="preserve"> </w:t>
      </w:r>
      <w:r w:rsidR="00276637" w:rsidRPr="00280811">
        <w:rPr>
          <w:color w:val="1F497D"/>
          <w:sz w:val="24"/>
          <w:szCs w:val="24"/>
        </w:rPr>
        <w:t xml:space="preserve">rares </w:t>
      </w:r>
      <w:r w:rsidR="006417B1" w:rsidRPr="00280811">
        <w:rPr>
          <w:color w:val="1F497D"/>
          <w:sz w:val="24"/>
          <w:szCs w:val="24"/>
        </w:rPr>
        <w:t xml:space="preserve">et surviennent chez </w:t>
      </w:r>
      <w:r w:rsidRPr="00280811">
        <w:rPr>
          <w:color w:val="1F497D"/>
          <w:sz w:val="24"/>
          <w:szCs w:val="24"/>
        </w:rPr>
        <w:t>moins d’une femme</w:t>
      </w:r>
      <w:r w:rsidR="00B266ED" w:rsidRPr="00280811">
        <w:rPr>
          <w:color w:val="1F497D"/>
          <w:sz w:val="24"/>
          <w:szCs w:val="24"/>
        </w:rPr>
        <w:t xml:space="preserve"> sur 2000.</w:t>
      </w:r>
      <w:r w:rsidR="00276637" w:rsidRPr="00280811">
        <w:rPr>
          <w:color w:val="1F497D"/>
          <w:sz w:val="24"/>
          <w:szCs w:val="24"/>
        </w:rPr>
        <w:t xml:space="preserve"> </w:t>
      </w:r>
    </w:p>
    <w:p w14:paraId="571CD2A8" w14:textId="07CA59F1" w:rsidR="007E1521" w:rsidRPr="00280811" w:rsidRDefault="007E1521" w:rsidP="00E15C15">
      <w:pPr>
        <w:spacing w:after="0" w:line="276" w:lineRule="auto"/>
        <w:jc w:val="both"/>
        <w:rPr>
          <w:color w:val="1F497D"/>
          <w:sz w:val="24"/>
          <w:szCs w:val="24"/>
        </w:rPr>
      </w:pPr>
    </w:p>
    <w:p w14:paraId="36277D7C" w14:textId="77777777" w:rsidR="007E1521" w:rsidRPr="00280811" w:rsidRDefault="007E1521" w:rsidP="00E15C15">
      <w:pPr>
        <w:spacing w:after="0" w:line="276" w:lineRule="auto"/>
        <w:jc w:val="both"/>
        <w:rPr>
          <w:color w:val="1F497D"/>
          <w:sz w:val="24"/>
          <w:szCs w:val="24"/>
        </w:rPr>
      </w:pPr>
      <w:r w:rsidRPr="00280811">
        <w:rPr>
          <w:color w:val="1F497D"/>
          <w:sz w:val="24"/>
          <w:szCs w:val="24"/>
        </w:rPr>
        <w:t xml:space="preserve">Ces études ont déjà été réalisées : </w:t>
      </w:r>
    </w:p>
    <w:p w14:paraId="0B719B82" w14:textId="77777777" w:rsidR="00A50E9F" w:rsidRPr="00280811" w:rsidRDefault="007E1521" w:rsidP="009C26AC">
      <w:pPr>
        <w:pStyle w:val="Lijstalinea"/>
        <w:numPr>
          <w:ilvl w:val="0"/>
          <w:numId w:val="6"/>
        </w:numPr>
        <w:spacing w:after="0" w:line="276" w:lineRule="auto"/>
        <w:jc w:val="both"/>
        <w:rPr>
          <w:color w:val="1F497D"/>
          <w:sz w:val="24"/>
          <w:szCs w:val="24"/>
        </w:rPr>
      </w:pPr>
      <w:r w:rsidRPr="00280811">
        <w:rPr>
          <w:color w:val="1F497D"/>
          <w:sz w:val="24"/>
          <w:szCs w:val="24"/>
        </w:rPr>
        <w:t>Rupture utérine (déchirure de l'utérus)</w:t>
      </w:r>
    </w:p>
    <w:p w14:paraId="10DB933F" w14:textId="1AF1AA01" w:rsidR="00A50E9F" w:rsidRPr="00280811" w:rsidRDefault="007E1521" w:rsidP="009C26AC">
      <w:pPr>
        <w:pStyle w:val="Lijstalinea"/>
        <w:numPr>
          <w:ilvl w:val="0"/>
          <w:numId w:val="6"/>
        </w:numPr>
        <w:spacing w:after="0" w:line="276" w:lineRule="auto"/>
        <w:jc w:val="both"/>
        <w:rPr>
          <w:color w:val="1F497D"/>
          <w:sz w:val="24"/>
          <w:szCs w:val="24"/>
        </w:rPr>
      </w:pPr>
      <w:r w:rsidRPr="00280811">
        <w:rPr>
          <w:color w:val="1F497D"/>
          <w:sz w:val="24"/>
          <w:szCs w:val="24"/>
        </w:rPr>
        <w:t xml:space="preserve">Hystérectomie et embolisation </w:t>
      </w:r>
      <w:proofErr w:type="spellStart"/>
      <w:r w:rsidRPr="00280811">
        <w:rPr>
          <w:color w:val="1F497D"/>
          <w:sz w:val="24"/>
          <w:szCs w:val="24"/>
        </w:rPr>
        <w:t>p</w:t>
      </w:r>
      <w:r w:rsidR="00F6161B" w:rsidRPr="00280811">
        <w:rPr>
          <w:color w:val="1F497D"/>
          <w:sz w:val="24"/>
          <w:szCs w:val="24"/>
        </w:rPr>
        <w:t>e</w:t>
      </w:r>
      <w:r w:rsidRPr="00280811">
        <w:rPr>
          <w:color w:val="1F497D"/>
          <w:sz w:val="24"/>
          <w:szCs w:val="24"/>
        </w:rPr>
        <w:t>ripartum</w:t>
      </w:r>
      <w:proofErr w:type="spellEnd"/>
      <w:r w:rsidRPr="00280811">
        <w:rPr>
          <w:color w:val="1F497D"/>
          <w:sz w:val="24"/>
          <w:szCs w:val="24"/>
        </w:rPr>
        <w:t xml:space="preserve"> (ablation de l'utérus ou </w:t>
      </w:r>
      <w:r w:rsidR="008E3A2A" w:rsidRPr="00280811">
        <w:rPr>
          <w:color w:val="1F497D"/>
          <w:sz w:val="24"/>
          <w:szCs w:val="24"/>
        </w:rPr>
        <w:t>ligature</w:t>
      </w:r>
      <w:r w:rsidRPr="00280811">
        <w:rPr>
          <w:color w:val="1F497D"/>
          <w:sz w:val="24"/>
          <w:szCs w:val="24"/>
        </w:rPr>
        <w:t xml:space="preserve"> des vaisseaux sanguins de l'utérus en raison de saignements importants)</w:t>
      </w:r>
    </w:p>
    <w:p w14:paraId="62A0AC25" w14:textId="77777777" w:rsidR="00A50E9F" w:rsidRPr="00280811" w:rsidRDefault="007E1521" w:rsidP="009C26AC">
      <w:pPr>
        <w:pStyle w:val="Lijstalinea"/>
        <w:numPr>
          <w:ilvl w:val="0"/>
          <w:numId w:val="6"/>
        </w:numPr>
        <w:spacing w:after="0" w:line="276" w:lineRule="auto"/>
        <w:jc w:val="both"/>
        <w:rPr>
          <w:color w:val="1F497D"/>
          <w:sz w:val="24"/>
          <w:szCs w:val="24"/>
        </w:rPr>
      </w:pPr>
      <w:r w:rsidRPr="00280811">
        <w:rPr>
          <w:color w:val="1F497D"/>
          <w:sz w:val="24"/>
          <w:szCs w:val="24"/>
        </w:rPr>
        <w:t>Eclampsie (convulsions pendant la grossesse ou après l'accouchement dues à une prééclampsie)</w:t>
      </w:r>
    </w:p>
    <w:p w14:paraId="47ACF817" w14:textId="05AA67AF" w:rsidR="00A50E9F" w:rsidRPr="00280811" w:rsidRDefault="00B851A5" w:rsidP="009C26AC">
      <w:pPr>
        <w:pStyle w:val="Lijstalinea"/>
        <w:numPr>
          <w:ilvl w:val="0"/>
          <w:numId w:val="6"/>
        </w:numPr>
        <w:spacing w:after="0" w:line="276" w:lineRule="auto"/>
        <w:jc w:val="both"/>
        <w:rPr>
          <w:color w:val="1F497D"/>
          <w:sz w:val="24"/>
          <w:szCs w:val="24"/>
        </w:rPr>
      </w:pPr>
      <w:r w:rsidRPr="00280811">
        <w:rPr>
          <w:color w:val="1F497D"/>
          <w:sz w:val="24"/>
          <w:szCs w:val="24"/>
        </w:rPr>
        <w:t>Embolie pulmonaire anténatale</w:t>
      </w:r>
    </w:p>
    <w:p w14:paraId="5F4704B3" w14:textId="77777777" w:rsidR="00A50E9F" w:rsidRPr="00280811" w:rsidRDefault="007E1521" w:rsidP="009C26AC">
      <w:pPr>
        <w:pStyle w:val="Lijstalinea"/>
        <w:numPr>
          <w:ilvl w:val="0"/>
          <w:numId w:val="6"/>
        </w:numPr>
        <w:spacing w:after="0" w:line="276" w:lineRule="auto"/>
        <w:jc w:val="both"/>
        <w:rPr>
          <w:color w:val="1F497D"/>
          <w:sz w:val="24"/>
          <w:szCs w:val="24"/>
        </w:rPr>
      </w:pPr>
      <w:r w:rsidRPr="00280811">
        <w:rPr>
          <w:color w:val="1F497D"/>
          <w:sz w:val="24"/>
          <w:szCs w:val="24"/>
        </w:rPr>
        <w:t>Hémopéritoine spontané pendant la grossesse (saignement spontané dans l'abdomen pendant la grossesse, non dû à un traumatisme ou à une rupture de l'utérus)</w:t>
      </w:r>
    </w:p>
    <w:p w14:paraId="751578FD" w14:textId="1E6F0B03" w:rsidR="00A50E9F" w:rsidRPr="00280811" w:rsidRDefault="00AB3314" w:rsidP="009C26AC">
      <w:pPr>
        <w:pStyle w:val="Lijstalinea"/>
        <w:numPr>
          <w:ilvl w:val="0"/>
          <w:numId w:val="6"/>
        </w:numPr>
        <w:spacing w:after="0" w:line="276" w:lineRule="auto"/>
        <w:jc w:val="both"/>
        <w:rPr>
          <w:color w:val="1F497D"/>
          <w:sz w:val="24"/>
          <w:szCs w:val="24"/>
        </w:rPr>
      </w:pPr>
      <w:r w:rsidRPr="00280811">
        <w:rPr>
          <w:color w:val="1F497D"/>
          <w:sz w:val="24"/>
          <w:szCs w:val="24"/>
        </w:rPr>
        <w:t>A</w:t>
      </w:r>
      <w:r w:rsidR="007E1521" w:rsidRPr="00280811">
        <w:rPr>
          <w:color w:val="1F497D"/>
          <w:sz w:val="24"/>
          <w:szCs w:val="24"/>
        </w:rPr>
        <w:t>naphyla</w:t>
      </w:r>
      <w:r w:rsidRPr="00280811">
        <w:rPr>
          <w:color w:val="1F497D"/>
          <w:sz w:val="24"/>
          <w:szCs w:val="24"/>
        </w:rPr>
        <w:t>xi</w:t>
      </w:r>
      <w:r w:rsidR="007E1521" w:rsidRPr="00280811">
        <w:rPr>
          <w:color w:val="1F497D"/>
          <w:sz w:val="24"/>
          <w:szCs w:val="24"/>
        </w:rPr>
        <w:t xml:space="preserve">e </w:t>
      </w:r>
      <w:r w:rsidRPr="00280811">
        <w:rPr>
          <w:color w:val="1F497D"/>
          <w:sz w:val="24"/>
          <w:szCs w:val="24"/>
        </w:rPr>
        <w:t>durant</w:t>
      </w:r>
      <w:r w:rsidR="007E1521" w:rsidRPr="00280811">
        <w:rPr>
          <w:color w:val="1F497D"/>
          <w:sz w:val="24"/>
          <w:szCs w:val="24"/>
        </w:rPr>
        <w:t xml:space="preserve"> la grossesse (réaction allergique grave)</w:t>
      </w:r>
    </w:p>
    <w:p w14:paraId="0EC5F536" w14:textId="77777777" w:rsidR="00A33B5F" w:rsidRDefault="00A33B5F" w:rsidP="00A33B5F">
      <w:pPr>
        <w:pStyle w:val="Lijstalinea"/>
        <w:numPr>
          <w:ilvl w:val="0"/>
          <w:numId w:val="6"/>
        </w:numPr>
        <w:spacing w:after="0" w:line="276" w:lineRule="auto"/>
        <w:jc w:val="both"/>
        <w:rPr>
          <w:color w:val="1F497D"/>
          <w:sz w:val="24"/>
          <w:szCs w:val="24"/>
        </w:rPr>
      </w:pPr>
      <w:r>
        <w:rPr>
          <w:color w:val="1F497D"/>
          <w:sz w:val="24"/>
          <w:szCs w:val="24"/>
        </w:rPr>
        <w:t>COVID-19 infection pendant la grossesse</w:t>
      </w:r>
    </w:p>
    <w:p w14:paraId="5B5CD888" w14:textId="71F9FD2E" w:rsidR="00A33B5F" w:rsidRDefault="00A33B5F" w:rsidP="00A33B5F">
      <w:pPr>
        <w:pStyle w:val="Lijstalinea"/>
        <w:numPr>
          <w:ilvl w:val="0"/>
          <w:numId w:val="6"/>
        </w:numPr>
        <w:spacing w:after="0" w:line="276" w:lineRule="auto"/>
        <w:jc w:val="both"/>
        <w:rPr>
          <w:color w:val="1F497D"/>
          <w:sz w:val="24"/>
          <w:szCs w:val="24"/>
        </w:rPr>
      </w:pPr>
      <w:r w:rsidRPr="00F6454E">
        <w:rPr>
          <w:color w:val="1F497D"/>
          <w:sz w:val="24"/>
          <w:szCs w:val="24"/>
        </w:rPr>
        <w:t>Complications chirurgicales pendant la grossesse après une chirurgie bariatrique</w:t>
      </w:r>
    </w:p>
    <w:p w14:paraId="1E72CA2B" w14:textId="1D41FF48" w:rsidR="00D67EEC" w:rsidRDefault="00D67EEC" w:rsidP="00A33B5F">
      <w:pPr>
        <w:pStyle w:val="Lijstalinea"/>
        <w:numPr>
          <w:ilvl w:val="0"/>
          <w:numId w:val="6"/>
        </w:numPr>
        <w:spacing w:after="0" w:line="276" w:lineRule="auto"/>
        <w:jc w:val="both"/>
        <w:rPr>
          <w:color w:val="1F497D"/>
          <w:sz w:val="24"/>
          <w:szCs w:val="24"/>
        </w:rPr>
      </w:pPr>
      <w:r w:rsidRPr="00280811">
        <w:rPr>
          <w:color w:val="1F497D"/>
          <w:sz w:val="24"/>
          <w:szCs w:val="24"/>
        </w:rPr>
        <w:t>Cholestase intrahépatique de la grossesse (perturbation de la fonction biliaire pendant la grossesse)</w:t>
      </w:r>
    </w:p>
    <w:p w14:paraId="279856D1" w14:textId="77777777" w:rsidR="00AB1D4B" w:rsidRDefault="00AB1D4B" w:rsidP="00AB1D4B">
      <w:pPr>
        <w:pStyle w:val="Lijstalinea"/>
        <w:numPr>
          <w:ilvl w:val="0"/>
          <w:numId w:val="6"/>
        </w:numPr>
        <w:spacing w:after="0" w:line="276" w:lineRule="auto"/>
        <w:jc w:val="both"/>
        <w:rPr>
          <w:color w:val="1F497D"/>
          <w:sz w:val="24"/>
          <w:szCs w:val="24"/>
        </w:rPr>
      </w:pPr>
      <w:r>
        <w:rPr>
          <w:color w:val="1F497D"/>
          <w:sz w:val="24"/>
          <w:szCs w:val="24"/>
        </w:rPr>
        <w:t>Laparotomie exploratrice post césarienne</w:t>
      </w:r>
    </w:p>
    <w:p w14:paraId="37DA8E8B" w14:textId="3BE9B10A" w:rsidR="00AB1D4B" w:rsidRPr="001769E2" w:rsidRDefault="00AB1D4B" w:rsidP="00AB1D4B">
      <w:pPr>
        <w:pStyle w:val="Lijstalinea"/>
        <w:numPr>
          <w:ilvl w:val="0"/>
          <w:numId w:val="6"/>
        </w:numPr>
        <w:spacing w:after="0" w:line="276" w:lineRule="auto"/>
        <w:jc w:val="both"/>
        <w:rPr>
          <w:color w:val="1F497D"/>
          <w:sz w:val="24"/>
          <w:szCs w:val="24"/>
        </w:rPr>
      </w:pPr>
      <w:r w:rsidRPr="00D67EEC">
        <w:rPr>
          <w:color w:val="1F497D"/>
          <w:sz w:val="24"/>
          <w:szCs w:val="24"/>
        </w:rPr>
        <w:t>Anesthésie générale pour césarienne</w:t>
      </w:r>
    </w:p>
    <w:p w14:paraId="1F4C9018" w14:textId="21E4E312" w:rsidR="007E1521" w:rsidRPr="00280811" w:rsidRDefault="008123B2" w:rsidP="009C26AC">
      <w:pPr>
        <w:spacing w:after="0" w:line="276" w:lineRule="auto"/>
        <w:jc w:val="both"/>
        <w:rPr>
          <w:color w:val="1F497D"/>
          <w:sz w:val="24"/>
          <w:szCs w:val="24"/>
        </w:rPr>
      </w:pPr>
      <w:r>
        <w:rPr>
          <w:color w:val="1F497D"/>
          <w:sz w:val="24"/>
          <w:szCs w:val="24"/>
        </w:rPr>
        <w:t>Ces études sont</w:t>
      </w:r>
      <w:r w:rsidR="007E1521" w:rsidRPr="00280811">
        <w:rPr>
          <w:color w:val="1F497D"/>
          <w:sz w:val="24"/>
          <w:szCs w:val="24"/>
        </w:rPr>
        <w:t xml:space="preserve"> actuellement en cours : </w:t>
      </w:r>
    </w:p>
    <w:p w14:paraId="57409959" w14:textId="5488D120" w:rsidR="007E1521" w:rsidRDefault="00AB1D4B" w:rsidP="009C26AC">
      <w:pPr>
        <w:pStyle w:val="Lijstalinea"/>
        <w:numPr>
          <w:ilvl w:val="0"/>
          <w:numId w:val="6"/>
        </w:numPr>
        <w:spacing w:after="0" w:line="276" w:lineRule="auto"/>
        <w:jc w:val="both"/>
        <w:rPr>
          <w:color w:val="1F497D"/>
          <w:sz w:val="24"/>
          <w:szCs w:val="24"/>
        </w:rPr>
      </w:pPr>
      <w:r w:rsidRPr="00AB1D4B">
        <w:rPr>
          <w:color w:val="1F497D"/>
          <w:sz w:val="24"/>
          <w:szCs w:val="24"/>
        </w:rPr>
        <w:t xml:space="preserve">Placenta du Spectre </w:t>
      </w:r>
      <w:proofErr w:type="spellStart"/>
      <w:r w:rsidRPr="00AB1D4B">
        <w:rPr>
          <w:color w:val="1F497D"/>
          <w:sz w:val="24"/>
          <w:szCs w:val="24"/>
        </w:rPr>
        <w:t>Accreta</w:t>
      </w:r>
      <w:proofErr w:type="spellEnd"/>
      <w:r w:rsidRPr="00AB1D4B">
        <w:rPr>
          <w:color w:val="1F497D"/>
          <w:sz w:val="24"/>
          <w:szCs w:val="24"/>
        </w:rPr>
        <w:t xml:space="preserve"> (PSA)</w:t>
      </w:r>
    </w:p>
    <w:p w14:paraId="4FFBF39A" w14:textId="4DEF6592" w:rsidR="00D67EEC" w:rsidRPr="00E968BB" w:rsidRDefault="00D67EEC" w:rsidP="00E968BB">
      <w:pPr>
        <w:pStyle w:val="Lijstalinea"/>
        <w:numPr>
          <w:ilvl w:val="0"/>
          <w:numId w:val="6"/>
        </w:numPr>
        <w:spacing w:after="0" w:line="276" w:lineRule="auto"/>
        <w:jc w:val="both"/>
        <w:rPr>
          <w:color w:val="1F497D"/>
          <w:sz w:val="24"/>
          <w:szCs w:val="24"/>
        </w:rPr>
      </w:pPr>
    </w:p>
    <w:p w14:paraId="1C5970E0" w14:textId="6561F698" w:rsidR="007E1521" w:rsidRPr="00E968BB" w:rsidRDefault="007E1521" w:rsidP="00E15C15">
      <w:pPr>
        <w:spacing w:after="0" w:line="276" w:lineRule="auto"/>
        <w:jc w:val="both"/>
        <w:rPr>
          <w:color w:val="1F497D"/>
          <w:sz w:val="24"/>
          <w:szCs w:val="24"/>
        </w:rPr>
      </w:pPr>
      <w:r w:rsidRPr="00280811">
        <w:rPr>
          <w:color w:val="1F497D"/>
          <w:sz w:val="24"/>
          <w:szCs w:val="24"/>
        </w:rPr>
        <w:t xml:space="preserve">Vous pouvez </w:t>
      </w:r>
      <w:r w:rsidR="00076968" w:rsidRPr="00280811">
        <w:rPr>
          <w:color w:val="1F497D"/>
          <w:sz w:val="24"/>
          <w:szCs w:val="24"/>
        </w:rPr>
        <w:t>avoir accès aux</w:t>
      </w:r>
      <w:r w:rsidRPr="00280811">
        <w:rPr>
          <w:color w:val="1F497D"/>
          <w:sz w:val="24"/>
          <w:szCs w:val="24"/>
        </w:rPr>
        <w:t xml:space="preserve"> mise</w:t>
      </w:r>
      <w:r w:rsidR="00076968" w:rsidRPr="00280811">
        <w:rPr>
          <w:color w:val="1F497D"/>
          <w:sz w:val="24"/>
          <w:szCs w:val="24"/>
        </w:rPr>
        <w:t>s</w:t>
      </w:r>
      <w:r w:rsidRPr="00280811">
        <w:rPr>
          <w:color w:val="1F497D"/>
          <w:sz w:val="24"/>
          <w:szCs w:val="24"/>
        </w:rPr>
        <w:t xml:space="preserve"> à jour sur le site </w:t>
      </w:r>
      <w:hyperlink r:id="rId13" w:history="1">
        <w:r w:rsidRPr="00280811">
          <w:rPr>
            <w:rStyle w:val="Hyperlink"/>
            <w:sz w:val="24"/>
            <w:szCs w:val="24"/>
          </w:rPr>
          <w:t>www.b-oss.be</w:t>
        </w:r>
      </w:hyperlink>
      <w:r w:rsidRPr="00280811">
        <w:rPr>
          <w:color w:val="1F497D"/>
          <w:sz w:val="24"/>
          <w:szCs w:val="24"/>
        </w:rPr>
        <w:t>.</w:t>
      </w:r>
    </w:p>
    <w:p w14:paraId="2BA40701" w14:textId="77777777" w:rsidR="00280811" w:rsidRDefault="00280811">
      <w:pPr>
        <w:rPr>
          <w:b/>
          <w:sz w:val="24"/>
          <w:szCs w:val="24"/>
        </w:rPr>
      </w:pPr>
      <w:r>
        <w:rPr>
          <w:b/>
          <w:sz w:val="24"/>
          <w:szCs w:val="24"/>
        </w:rPr>
        <w:br w:type="page"/>
      </w:r>
    </w:p>
    <w:p w14:paraId="6E4D73F9" w14:textId="77D46E9A" w:rsidR="00276637" w:rsidRPr="00280811" w:rsidRDefault="00264233" w:rsidP="00280811">
      <w:pPr>
        <w:spacing w:after="0" w:line="240" w:lineRule="auto"/>
        <w:jc w:val="both"/>
        <w:rPr>
          <w:b/>
          <w:sz w:val="24"/>
          <w:szCs w:val="24"/>
        </w:rPr>
      </w:pPr>
      <w:r w:rsidRPr="00280811">
        <w:rPr>
          <w:b/>
          <w:sz w:val="24"/>
          <w:szCs w:val="24"/>
        </w:rPr>
        <w:lastRenderedPageBreak/>
        <w:t>Collecte des données</w:t>
      </w:r>
    </w:p>
    <w:p w14:paraId="106F7057" w14:textId="29FC4D81" w:rsidR="00142D90" w:rsidRPr="00280811" w:rsidRDefault="00142D90" w:rsidP="00280811">
      <w:pPr>
        <w:spacing w:after="0" w:line="240" w:lineRule="auto"/>
        <w:jc w:val="both"/>
        <w:rPr>
          <w:bCs/>
          <w:sz w:val="24"/>
          <w:szCs w:val="24"/>
        </w:rPr>
      </w:pPr>
    </w:p>
    <w:p w14:paraId="2A845C70" w14:textId="64E7ED33" w:rsidR="00ED793E" w:rsidRPr="00045193" w:rsidRDefault="00ED793E" w:rsidP="00280811">
      <w:pPr>
        <w:spacing w:after="0" w:line="240" w:lineRule="auto"/>
        <w:jc w:val="both"/>
        <w:rPr>
          <w:rFonts w:ascii="Calibri" w:eastAsia="Times New Roman" w:hAnsi="Calibri" w:cs="Arial"/>
          <w:color w:val="1F497D"/>
          <w:sz w:val="24"/>
          <w:lang w:val="fr-FR" w:eastAsia="nl-NL"/>
        </w:rPr>
      </w:pPr>
      <w:r w:rsidRPr="00045193">
        <w:rPr>
          <w:rFonts w:ascii="Calibri" w:eastAsia="Times New Roman" w:hAnsi="Calibri" w:cs="Arial"/>
          <w:color w:val="1F497D"/>
          <w:sz w:val="24"/>
          <w:lang w:val="fr-FR" w:eastAsia="nl-NL"/>
        </w:rPr>
        <w:t xml:space="preserve">Nous étudions la fréquence de </w:t>
      </w:r>
      <w:r w:rsidR="008123B2" w:rsidRPr="00045193">
        <w:rPr>
          <w:rFonts w:ascii="Calibri" w:eastAsia="Times New Roman" w:hAnsi="Calibri" w:cs="Arial"/>
          <w:color w:val="1F497D"/>
          <w:sz w:val="24"/>
          <w:lang w:val="fr-FR" w:eastAsia="nl-NL"/>
        </w:rPr>
        <w:t>ce</w:t>
      </w:r>
      <w:r w:rsidR="008123B2">
        <w:rPr>
          <w:rFonts w:ascii="Calibri" w:eastAsia="Times New Roman" w:hAnsi="Calibri" w:cs="Arial"/>
          <w:color w:val="1F497D"/>
          <w:sz w:val="24"/>
          <w:lang w:val="fr-FR" w:eastAsia="nl-NL"/>
        </w:rPr>
        <w:t>s</w:t>
      </w:r>
      <w:r w:rsidR="008123B2" w:rsidRPr="00045193">
        <w:rPr>
          <w:rFonts w:ascii="Calibri" w:eastAsia="Times New Roman" w:hAnsi="Calibri" w:cs="Arial"/>
          <w:color w:val="1F497D"/>
          <w:sz w:val="24"/>
          <w:lang w:val="fr-FR" w:eastAsia="nl-NL"/>
        </w:rPr>
        <w:t xml:space="preserve"> </w:t>
      </w:r>
      <w:r w:rsidRPr="00045193">
        <w:rPr>
          <w:rFonts w:ascii="Calibri" w:eastAsia="Times New Roman" w:hAnsi="Calibri" w:cs="Arial"/>
          <w:color w:val="1F497D"/>
          <w:sz w:val="24"/>
          <w:lang w:val="fr-FR" w:eastAsia="nl-NL"/>
        </w:rPr>
        <w:t>complication</w:t>
      </w:r>
      <w:r w:rsidR="008123B2">
        <w:rPr>
          <w:rFonts w:ascii="Calibri" w:eastAsia="Times New Roman" w:hAnsi="Calibri" w:cs="Arial"/>
          <w:color w:val="1F497D"/>
          <w:sz w:val="24"/>
          <w:lang w:val="fr-FR" w:eastAsia="nl-NL"/>
        </w:rPr>
        <w:t>s</w:t>
      </w:r>
      <w:r w:rsidRPr="00045193">
        <w:rPr>
          <w:rFonts w:ascii="Calibri" w:eastAsia="Times New Roman" w:hAnsi="Calibri" w:cs="Arial"/>
          <w:color w:val="1F497D"/>
          <w:sz w:val="24"/>
          <w:lang w:val="fr-FR" w:eastAsia="nl-NL"/>
        </w:rPr>
        <w:t xml:space="preserve"> en vérifiant chaque mois auprès de chaque maternité belge si une complication s'est produite. Dans chaque maternité belge, il existe une personne de contact B.OSS qui conserve ces données pour B.OSS.</w:t>
      </w:r>
    </w:p>
    <w:p w14:paraId="32DB0610" w14:textId="77777777" w:rsidR="00ED793E" w:rsidRPr="00045193" w:rsidRDefault="00ED793E" w:rsidP="00280811">
      <w:pPr>
        <w:spacing w:after="0" w:line="240" w:lineRule="auto"/>
        <w:jc w:val="both"/>
        <w:rPr>
          <w:rFonts w:ascii="Calibri" w:eastAsia="Times New Roman" w:hAnsi="Calibri" w:cs="Arial"/>
          <w:color w:val="1F497D"/>
          <w:sz w:val="24"/>
          <w:lang w:val="fr-FR" w:eastAsia="nl-NL"/>
        </w:rPr>
      </w:pPr>
    </w:p>
    <w:p w14:paraId="17845155" w14:textId="77777777" w:rsidR="00ED793E" w:rsidRPr="00045193" w:rsidRDefault="00ED793E" w:rsidP="00280811">
      <w:pPr>
        <w:spacing w:after="0" w:line="240" w:lineRule="auto"/>
        <w:jc w:val="both"/>
        <w:rPr>
          <w:rFonts w:ascii="Calibri" w:eastAsia="Times New Roman" w:hAnsi="Calibri" w:cs="Arial"/>
          <w:color w:val="1F497D"/>
          <w:sz w:val="24"/>
          <w:lang w:val="fr-FR" w:eastAsia="nl-NL"/>
        </w:rPr>
      </w:pPr>
      <w:r w:rsidRPr="00045193">
        <w:rPr>
          <w:rFonts w:ascii="Calibri" w:eastAsia="Times New Roman" w:hAnsi="Calibri" w:cs="Arial"/>
          <w:color w:val="1F497D"/>
          <w:sz w:val="24"/>
          <w:lang w:val="fr-FR" w:eastAsia="nl-NL"/>
        </w:rPr>
        <w:t xml:space="preserve">Nous analysons ensuite chaque complication de manière approfondie. À cette fin, le gynécologue remplira un questionnaire détaillé en utilisant les données suivantes du dossier médical : </w:t>
      </w:r>
    </w:p>
    <w:p w14:paraId="76FAFB05" w14:textId="77777777" w:rsidR="008C1401" w:rsidRPr="00045193" w:rsidRDefault="00264233" w:rsidP="00280811">
      <w:pPr>
        <w:numPr>
          <w:ilvl w:val="0"/>
          <w:numId w:val="6"/>
        </w:numPr>
        <w:spacing w:after="0" w:line="240" w:lineRule="auto"/>
        <w:jc w:val="both"/>
        <w:rPr>
          <w:rFonts w:ascii="Calibri" w:eastAsia="Times New Roman" w:hAnsi="Calibri" w:cs="Arial"/>
          <w:color w:val="1F497D"/>
          <w:sz w:val="24"/>
          <w:lang w:val="fr-FR" w:eastAsia="nl-NL"/>
        </w:rPr>
      </w:pPr>
      <w:r w:rsidRPr="00045193">
        <w:rPr>
          <w:rFonts w:ascii="Calibri" w:eastAsia="Times New Roman" w:hAnsi="Calibri" w:cs="Arial"/>
          <w:color w:val="1F497D"/>
          <w:sz w:val="24"/>
          <w:lang w:val="fr-FR" w:eastAsia="nl-NL"/>
        </w:rPr>
        <w:t>les f</w:t>
      </w:r>
      <w:r w:rsidR="00276637" w:rsidRPr="00045193">
        <w:rPr>
          <w:rFonts w:ascii="Calibri" w:eastAsia="Times New Roman" w:hAnsi="Calibri" w:cs="Arial"/>
          <w:color w:val="1F497D"/>
          <w:sz w:val="24"/>
          <w:lang w:val="fr-FR" w:eastAsia="nl-NL"/>
        </w:rPr>
        <w:t>acteurs généraux</w:t>
      </w:r>
      <w:r w:rsidRPr="00045193">
        <w:rPr>
          <w:rFonts w:ascii="Calibri" w:eastAsia="Times New Roman" w:hAnsi="Calibri" w:cs="Arial"/>
          <w:color w:val="1F497D"/>
          <w:sz w:val="24"/>
          <w:lang w:val="fr-FR" w:eastAsia="nl-NL"/>
        </w:rPr>
        <w:t> :</w:t>
      </w:r>
      <w:r w:rsidR="00276637" w:rsidRPr="00045193">
        <w:rPr>
          <w:rFonts w:ascii="Calibri" w:eastAsia="Times New Roman" w:hAnsi="Calibri" w:cs="Arial"/>
          <w:color w:val="1F497D"/>
          <w:sz w:val="24"/>
          <w:lang w:val="fr-FR" w:eastAsia="nl-NL"/>
        </w:rPr>
        <w:t xml:space="preserve"> âge, poids et taille, origine ethnique, profession, statut tabagique</w:t>
      </w:r>
    </w:p>
    <w:p w14:paraId="157CD459" w14:textId="77777777"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276637" w:rsidRPr="00280811">
        <w:rPr>
          <w:color w:val="1F497D"/>
          <w:sz w:val="24"/>
          <w:szCs w:val="24"/>
        </w:rPr>
        <w:t xml:space="preserve">es antécédents médicaux </w:t>
      </w:r>
      <w:r w:rsidRPr="00280811">
        <w:rPr>
          <w:color w:val="1F497D"/>
          <w:sz w:val="24"/>
          <w:szCs w:val="24"/>
        </w:rPr>
        <w:t>et</w:t>
      </w:r>
      <w:r w:rsidR="00276637" w:rsidRPr="00280811">
        <w:rPr>
          <w:color w:val="1F497D"/>
          <w:sz w:val="24"/>
          <w:szCs w:val="24"/>
        </w:rPr>
        <w:t xml:space="preserve"> chirurgic</w:t>
      </w:r>
      <w:r w:rsidRPr="00280811">
        <w:rPr>
          <w:color w:val="1F497D"/>
          <w:sz w:val="24"/>
          <w:szCs w:val="24"/>
        </w:rPr>
        <w:t>aux</w:t>
      </w:r>
    </w:p>
    <w:p w14:paraId="70EB129A" w14:textId="77777777"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8A6556" w:rsidRPr="00280811">
        <w:rPr>
          <w:color w:val="1F497D"/>
          <w:sz w:val="24"/>
          <w:szCs w:val="24"/>
        </w:rPr>
        <w:t xml:space="preserve">es antécédents </w:t>
      </w:r>
      <w:r w:rsidRPr="00280811">
        <w:rPr>
          <w:color w:val="1F497D"/>
          <w:sz w:val="24"/>
          <w:szCs w:val="24"/>
        </w:rPr>
        <w:t>famili</w:t>
      </w:r>
      <w:r w:rsidR="008A6556" w:rsidRPr="00280811">
        <w:rPr>
          <w:color w:val="1F497D"/>
          <w:sz w:val="24"/>
          <w:szCs w:val="24"/>
        </w:rPr>
        <w:t>aux pertinents</w:t>
      </w:r>
      <w:r w:rsidR="00276637" w:rsidRPr="00280811">
        <w:rPr>
          <w:color w:val="1F497D"/>
          <w:sz w:val="24"/>
          <w:szCs w:val="24"/>
        </w:rPr>
        <w:t xml:space="preserve"> </w:t>
      </w:r>
    </w:p>
    <w:p w14:paraId="05358799" w14:textId="77777777"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8A6556" w:rsidRPr="00280811">
        <w:rPr>
          <w:color w:val="1F497D"/>
          <w:sz w:val="24"/>
          <w:szCs w:val="24"/>
        </w:rPr>
        <w:t>e déroulement des</w:t>
      </w:r>
      <w:r w:rsidR="00276637" w:rsidRPr="00280811">
        <w:rPr>
          <w:color w:val="1F497D"/>
          <w:sz w:val="24"/>
          <w:szCs w:val="24"/>
        </w:rPr>
        <w:t xml:space="preserve"> grossesses précédentes</w:t>
      </w:r>
    </w:p>
    <w:p w14:paraId="719FB08D" w14:textId="17832DFF"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ED7C08" w:rsidRPr="00280811">
        <w:rPr>
          <w:color w:val="1F497D"/>
          <w:sz w:val="24"/>
          <w:szCs w:val="24"/>
        </w:rPr>
        <w:t>e déroulement de cette grossesse</w:t>
      </w:r>
      <w:r w:rsidR="000B385B" w:rsidRPr="00280811">
        <w:rPr>
          <w:color w:val="1F497D"/>
          <w:sz w:val="24"/>
          <w:szCs w:val="24"/>
        </w:rPr>
        <w:t> : traitement de la fertilité, date prévue de l'accouchement, naissances multiples, problèmes pertinents</w:t>
      </w:r>
    </w:p>
    <w:p w14:paraId="1645055D" w14:textId="77777777"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A42A9E" w:rsidRPr="00280811">
        <w:rPr>
          <w:color w:val="1F497D"/>
          <w:sz w:val="24"/>
          <w:szCs w:val="24"/>
        </w:rPr>
        <w:t xml:space="preserve">es circonstances et </w:t>
      </w:r>
      <w:r w:rsidRPr="00280811">
        <w:rPr>
          <w:color w:val="1F497D"/>
          <w:sz w:val="24"/>
          <w:szCs w:val="24"/>
        </w:rPr>
        <w:t xml:space="preserve">le </w:t>
      </w:r>
      <w:r w:rsidR="00A42A9E" w:rsidRPr="00280811">
        <w:rPr>
          <w:color w:val="1F497D"/>
          <w:sz w:val="24"/>
          <w:szCs w:val="24"/>
        </w:rPr>
        <w:t>déroulement</w:t>
      </w:r>
      <w:r w:rsidR="00276637" w:rsidRPr="00280811">
        <w:rPr>
          <w:color w:val="1F497D"/>
          <w:sz w:val="24"/>
          <w:szCs w:val="24"/>
        </w:rPr>
        <w:t xml:space="preserve"> de la complication</w:t>
      </w:r>
    </w:p>
    <w:p w14:paraId="70EB893D" w14:textId="4D786A0B"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276637" w:rsidRPr="00280811">
        <w:rPr>
          <w:color w:val="1F497D"/>
          <w:sz w:val="24"/>
          <w:szCs w:val="24"/>
        </w:rPr>
        <w:t>'approche de la complication</w:t>
      </w:r>
    </w:p>
    <w:p w14:paraId="16FCDBCE" w14:textId="77777777" w:rsidR="008C1401"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3870F6" w:rsidRPr="00280811">
        <w:rPr>
          <w:color w:val="1F497D"/>
          <w:sz w:val="24"/>
          <w:szCs w:val="24"/>
        </w:rPr>
        <w:t>e résultat pour</w:t>
      </w:r>
      <w:r w:rsidR="00276637" w:rsidRPr="00280811">
        <w:rPr>
          <w:color w:val="1F497D"/>
          <w:sz w:val="24"/>
          <w:szCs w:val="24"/>
        </w:rPr>
        <w:t xml:space="preserve"> la mère</w:t>
      </w:r>
    </w:p>
    <w:p w14:paraId="7D891E03" w14:textId="77777777" w:rsidR="00276637" w:rsidRPr="00280811" w:rsidRDefault="00264233" w:rsidP="00280811">
      <w:pPr>
        <w:pStyle w:val="Lijstalinea"/>
        <w:numPr>
          <w:ilvl w:val="0"/>
          <w:numId w:val="6"/>
        </w:numPr>
        <w:spacing w:after="0" w:line="240" w:lineRule="auto"/>
        <w:jc w:val="both"/>
        <w:rPr>
          <w:color w:val="1F497D"/>
          <w:sz w:val="24"/>
          <w:szCs w:val="24"/>
        </w:rPr>
      </w:pPr>
      <w:r w:rsidRPr="00280811">
        <w:rPr>
          <w:color w:val="1F497D"/>
          <w:sz w:val="24"/>
          <w:szCs w:val="24"/>
        </w:rPr>
        <w:t>l</w:t>
      </w:r>
      <w:r w:rsidR="00276637" w:rsidRPr="00280811">
        <w:rPr>
          <w:color w:val="1F497D"/>
          <w:sz w:val="24"/>
          <w:szCs w:val="24"/>
        </w:rPr>
        <w:t>e résultat pour le bébé</w:t>
      </w:r>
    </w:p>
    <w:p w14:paraId="22C4E811" w14:textId="77777777" w:rsidR="00EF207E" w:rsidRPr="00280811" w:rsidRDefault="00EF207E" w:rsidP="00280811">
      <w:pPr>
        <w:spacing w:after="0" w:line="240" w:lineRule="auto"/>
        <w:jc w:val="both"/>
        <w:rPr>
          <w:b/>
          <w:sz w:val="24"/>
          <w:szCs w:val="24"/>
        </w:rPr>
      </w:pPr>
    </w:p>
    <w:p w14:paraId="0FB958FC" w14:textId="1382FA31" w:rsidR="00276637" w:rsidRPr="00280811" w:rsidRDefault="00264233" w:rsidP="00280811">
      <w:pPr>
        <w:spacing w:after="0" w:line="240" w:lineRule="auto"/>
        <w:jc w:val="both"/>
        <w:rPr>
          <w:b/>
          <w:sz w:val="24"/>
          <w:szCs w:val="24"/>
        </w:rPr>
      </w:pPr>
      <w:r w:rsidRPr="00280811">
        <w:rPr>
          <w:b/>
          <w:sz w:val="24"/>
          <w:szCs w:val="24"/>
        </w:rPr>
        <w:t xml:space="preserve">Considération </w:t>
      </w:r>
      <w:r w:rsidR="008C1401" w:rsidRPr="00280811">
        <w:rPr>
          <w:b/>
          <w:sz w:val="24"/>
          <w:szCs w:val="24"/>
        </w:rPr>
        <w:t xml:space="preserve">éthique </w:t>
      </w:r>
    </w:p>
    <w:p w14:paraId="551EA1FC" w14:textId="77777777" w:rsidR="001B49E1" w:rsidRPr="00280811" w:rsidRDefault="001B49E1" w:rsidP="00280811">
      <w:pPr>
        <w:spacing w:after="0" w:line="240" w:lineRule="auto"/>
        <w:jc w:val="both"/>
        <w:rPr>
          <w:sz w:val="24"/>
          <w:szCs w:val="24"/>
        </w:rPr>
      </w:pPr>
    </w:p>
    <w:p w14:paraId="40722068" w14:textId="45C74FC5" w:rsidR="002530DE" w:rsidRPr="00280811" w:rsidRDefault="00276637" w:rsidP="00280811">
      <w:pPr>
        <w:spacing w:after="0" w:line="240" w:lineRule="auto"/>
        <w:jc w:val="both"/>
        <w:rPr>
          <w:color w:val="1F497D"/>
          <w:sz w:val="24"/>
          <w:szCs w:val="24"/>
        </w:rPr>
      </w:pPr>
      <w:r w:rsidRPr="00280811">
        <w:rPr>
          <w:color w:val="1F497D"/>
          <w:sz w:val="24"/>
          <w:szCs w:val="24"/>
        </w:rPr>
        <w:t>L'étude</w:t>
      </w:r>
      <w:r w:rsidR="00201E1A" w:rsidRPr="00280811">
        <w:rPr>
          <w:color w:val="1F497D"/>
          <w:sz w:val="24"/>
          <w:szCs w:val="24"/>
        </w:rPr>
        <w:t xml:space="preserve"> B</w:t>
      </w:r>
      <w:r w:rsidR="00264233" w:rsidRPr="00280811">
        <w:rPr>
          <w:color w:val="1F497D"/>
          <w:sz w:val="24"/>
          <w:szCs w:val="24"/>
        </w:rPr>
        <w:t>.</w:t>
      </w:r>
      <w:r w:rsidR="00201E1A" w:rsidRPr="00280811">
        <w:rPr>
          <w:color w:val="1F497D"/>
          <w:sz w:val="24"/>
          <w:szCs w:val="24"/>
        </w:rPr>
        <w:t>OSS</w:t>
      </w:r>
      <w:r w:rsidRPr="00280811">
        <w:rPr>
          <w:color w:val="1F497D"/>
          <w:sz w:val="24"/>
          <w:szCs w:val="24"/>
        </w:rPr>
        <w:t xml:space="preserve"> a été approuvée par le Comité d'éthique </w:t>
      </w:r>
      <w:r w:rsidR="00AC21B9" w:rsidRPr="00AC21B9">
        <w:rPr>
          <w:color w:val="1F497D"/>
          <w:sz w:val="24"/>
          <w:szCs w:val="24"/>
        </w:rPr>
        <w:t>de l’hôpital universitaire de Gand (UZ Gent) et l’université de Gand</w:t>
      </w:r>
      <w:r w:rsidR="00AC21B9" w:rsidRPr="00AC21B9" w:rsidDel="00AC21B9">
        <w:rPr>
          <w:color w:val="1F497D"/>
          <w:sz w:val="24"/>
          <w:szCs w:val="24"/>
        </w:rPr>
        <w:t xml:space="preserve"> </w:t>
      </w:r>
      <w:r w:rsidRPr="00280811">
        <w:rPr>
          <w:color w:val="1F497D"/>
          <w:sz w:val="24"/>
          <w:szCs w:val="24"/>
        </w:rPr>
        <w:t xml:space="preserve">en tant que comité </w:t>
      </w:r>
      <w:r w:rsidR="00264233" w:rsidRPr="00280811">
        <w:rPr>
          <w:color w:val="1F497D"/>
          <w:sz w:val="24"/>
          <w:szCs w:val="24"/>
        </w:rPr>
        <w:t xml:space="preserve">d'éthique </w:t>
      </w:r>
      <w:r w:rsidRPr="00280811">
        <w:rPr>
          <w:color w:val="1F497D"/>
          <w:sz w:val="24"/>
          <w:szCs w:val="24"/>
        </w:rPr>
        <w:t xml:space="preserve">central </w:t>
      </w:r>
      <w:r w:rsidR="00201E1A" w:rsidRPr="00280811">
        <w:rPr>
          <w:color w:val="1F497D"/>
          <w:sz w:val="24"/>
          <w:szCs w:val="24"/>
        </w:rPr>
        <w:t>(EC</w:t>
      </w:r>
      <w:r w:rsidRPr="00280811">
        <w:rPr>
          <w:color w:val="1F497D"/>
          <w:sz w:val="24"/>
          <w:szCs w:val="24"/>
        </w:rPr>
        <w:t xml:space="preserve"> UZG 2015/1470; B670201526875)</w:t>
      </w:r>
      <w:r w:rsidR="00C0674A">
        <w:rPr>
          <w:color w:val="1F497D"/>
          <w:sz w:val="24"/>
          <w:szCs w:val="24"/>
        </w:rPr>
        <w:t xml:space="preserve"> </w:t>
      </w:r>
      <w:r w:rsidR="00C0674A" w:rsidRPr="00C0674A">
        <w:rPr>
          <w:color w:val="1F497D"/>
          <w:sz w:val="24"/>
          <w:szCs w:val="24"/>
        </w:rPr>
        <w:t>après consultation des comités d’éthique des sites concernés.</w:t>
      </w:r>
    </w:p>
    <w:p w14:paraId="44E48B43" w14:textId="2C02D047" w:rsidR="00FD572E" w:rsidRPr="00280811" w:rsidRDefault="0065518F" w:rsidP="00280811">
      <w:pPr>
        <w:spacing w:after="0" w:line="240" w:lineRule="auto"/>
        <w:jc w:val="both"/>
        <w:rPr>
          <w:color w:val="1F497D"/>
          <w:sz w:val="24"/>
          <w:szCs w:val="24"/>
        </w:rPr>
      </w:pPr>
      <w:r w:rsidRPr="00280811">
        <w:rPr>
          <w:color w:val="1F497D"/>
          <w:sz w:val="24"/>
          <w:szCs w:val="24"/>
        </w:rPr>
        <w:t>L'étude est menée conformément aux lignes directrices pour les bonnes pratiques cliniques (ICH/GCP) et à la déclaration d'Helsinki sur la protection des personnes participant à des études cliniques.</w:t>
      </w:r>
    </w:p>
    <w:p w14:paraId="69AFF8FA" w14:textId="77777777" w:rsidR="00A21262" w:rsidRPr="00280811" w:rsidRDefault="00A21262" w:rsidP="00280811">
      <w:pPr>
        <w:spacing w:after="0" w:line="240" w:lineRule="auto"/>
        <w:jc w:val="both"/>
        <w:rPr>
          <w:b/>
          <w:sz w:val="24"/>
          <w:szCs w:val="24"/>
        </w:rPr>
      </w:pPr>
    </w:p>
    <w:p w14:paraId="0CA34DAB" w14:textId="09CDE72B" w:rsidR="00276637" w:rsidRPr="00280811" w:rsidRDefault="00264233" w:rsidP="00280811">
      <w:pPr>
        <w:spacing w:after="0" w:line="240" w:lineRule="auto"/>
        <w:jc w:val="both"/>
        <w:rPr>
          <w:b/>
          <w:sz w:val="24"/>
          <w:szCs w:val="24"/>
        </w:rPr>
      </w:pPr>
      <w:r w:rsidRPr="00280811">
        <w:rPr>
          <w:b/>
          <w:sz w:val="24"/>
          <w:szCs w:val="24"/>
        </w:rPr>
        <w:t>A</w:t>
      </w:r>
      <w:r w:rsidR="008C1401" w:rsidRPr="00280811">
        <w:rPr>
          <w:b/>
          <w:sz w:val="24"/>
          <w:szCs w:val="24"/>
        </w:rPr>
        <w:t>utorisation</w:t>
      </w:r>
    </w:p>
    <w:p w14:paraId="3B2A0109" w14:textId="77777777" w:rsidR="00B33B14" w:rsidRPr="00280811" w:rsidRDefault="00B33B14" w:rsidP="00280811">
      <w:pPr>
        <w:spacing w:after="0" w:line="240" w:lineRule="auto"/>
        <w:jc w:val="both"/>
        <w:rPr>
          <w:color w:val="1F497D"/>
          <w:sz w:val="24"/>
          <w:szCs w:val="24"/>
        </w:rPr>
      </w:pPr>
    </w:p>
    <w:p w14:paraId="702AB51B" w14:textId="003AD6CF" w:rsidR="00280811" w:rsidRPr="00280811" w:rsidRDefault="00276637" w:rsidP="00280811">
      <w:pPr>
        <w:spacing w:after="0" w:line="240" w:lineRule="auto"/>
        <w:jc w:val="both"/>
        <w:rPr>
          <w:color w:val="1F497D"/>
          <w:sz w:val="24"/>
          <w:szCs w:val="24"/>
        </w:rPr>
      </w:pPr>
      <w:r w:rsidRPr="00280811">
        <w:rPr>
          <w:color w:val="1F497D"/>
          <w:sz w:val="24"/>
          <w:szCs w:val="24"/>
        </w:rPr>
        <w:t xml:space="preserve">Si vous acceptez que les données </w:t>
      </w:r>
      <w:r w:rsidR="00C952E2" w:rsidRPr="00280811">
        <w:rPr>
          <w:color w:val="1F497D"/>
          <w:sz w:val="24"/>
          <w:szCs w:val="24"/>
        </w:rPr>
        <w:t xml:space="preserve">de votre </w:t>
      </w:r>
      <w:r w:rsidRPr="00280811">
        <w:rPr>
          <w:color w:val="1F497D"/>
          <w:sz w:val="24"/>
          <w:szCs w:val="24"/>
        </w:rPr>
        <w:t>gro</w:t>
      </w:r>
      <w:r w:rsidR="00C952E2" w:rsidRPr="00280811">
        <w:rPr>
          <w:color w:val="1F497D"/>
          <w:sz w:val="24"/>
          <w:szCs w:val="24"/>
        </w:rPr>
        <w:t xml:space="preserve">ssesse et de votre </w:t>
      </w:r>
      <w:r w:rsidRPr="00280811">
        <w:rPr>
          <w:color w:val="1F497D"/>
          <w:sz w:val="24"/>
          <w:szCs w:val="24"/>
        </w:rPr>
        <w:t xml:space="preserve">accouchement </w:t>
      </w:r>
      <w:r w:rsidR="00C952E2" w:rsidRPr="00280811">
        <w:rPr>
          <w:color w:val="1F497D"/>
          <w:sz w:val="24"/>
          <w:szCs w:val="24"/>
        </w:rPr>
        <w:t>soi</w:t>
      </w:r>
      <w:r w:rsidR="00FB445B" w:rsidRPr="00280811">
        <w:rPr>
          <w:color w:val="1F497D"/>
          <w:sz w:val="24"/>
          <w:szCs w:val="24"/>
        </w:rPr>
        <w:t>en</w:t>
      </w:r>
      <w:r w:rsidR="00C952E2" w:rsidRPr="00280811">
        <w:rPr>
          <w:color w:val="1F497D"/>
          <w:sz w:val="24"/>
          <w:szCs w:val="24"/>
        </w:rPr>
        <w:t xml:space="preserve">t </w:t>
      </w:r>
      <w:r w:rsidR="00FB445B" w:rsidRPr="00280811">
        <w:rPr>
          <w:color w:val="1F497D"/>
          <w:sz w:val="24"/>
          <w:szCs w:val="24"/>
        </w:rPr>
        <w:t>utilisées</w:t>
      </w:r>
      <w:r w:rsidR="00C952E2" w:rsidRPr="00280811">
        <w:rPr>
          <w:color w:val="1F497D"/>
          <w:sz w:val="24"/>
          <w:szCs w:val="24"/>
        </w:rPr>
        <w:t xml:space="preserve"> dans </w:t>
      </w:r>
      <w:r w:rsidRPr="00280811">
        <w:rPr>
          <w:color w:val="1F497D"/>
          <w:sz w:val="24"/>
          <w:szCs w:val="24"/>
        </w:rPr>
        <w:t>cette étude B.OSS, il suffit de</w:t>
      </w:r>
      <w:r w:rsidR="00C952E2" w:rsidRPr="00280811">
        <w:rPr>
          <w:color w:val="1F497D"/>
          <w:sz w:val="24"/>
          <w:szCs w:val="24"/>
        </w:rPr>
        <w:t xml:space="preserve"> le</w:t>
      </w:r>
      <w:r w:rsidRPr="00280811">
        <w:rPr>
          <w:color w:val="1F497D"/>
          <w:sz w:val="24"/>
          <w:szCs w:val="24"/>
        </w:rPr>
        <w:t xml:space="preserve"> </w:t>
      </w:r>
      <w:r w:rsidR="00264233" w:rsidRPr="00280811">
        <w:rPr>
          <w:color w:val="1F497D"/>
          <w:sz w:val="24"/>
          <w:szCs w:val="24"/>
        </w:rPr>
        <w:t>communiquer</w:t>
      </w:r>
      <w:r w:rsidRPr="00280811">
        <w:rPr>
          <w:color w:val="1F497D"/>
          <w:sz w:val="24"/>
          <w:szCs w:val="24"/>
        </w:rPr>
        <w:t xml:space="preserve"> à votre gynécol</w:t>
      </w:r>
      <w:r w:rsidR="005F12ED" w:rsidRPr="00280811">
        <w:rPr>
          <w:color w:val="1F497D"/>
          <w:sz w:val="24"/>
          <w:szCs w:val="24"/>
        </w:rPr>
        <w:t xml:space="preserve">ogue et </w:t>
      </w:r>
      <w:r w:rsidR="007740BC" w:rsidRPr="00280811">
        <w:rPr>
          <w:color w:val="1F497D"/>
          <w:sz w:val="24"/>
          <w:szCs w:val="24"/>
        </w:rPr>
        <w:t>de signer le formulaire de consentement. Celui</w:t>
      </w:r>
      <w:r w:rsidR="00A607DF">
        <w:rPr>
          <w:color w:val="1F497D"/>
          <w:sz w:val="24"/>
          <w:szCs w:val="24"/>
        </w:rPr>
        <w:t>-ci</w:t>
      </w:r>
      <w:r w:rsidR="007740BC" w:rsidRPr="00280811">
        <w:rPr>
          <w:color w:val="1F497D"/>
          <w:sz w:val="24"/>
          <w:szCs w:val="24"/>
        </w:rPr>
        <w:t xml:space="preserve"> se trouve en annexe de cette lettre.</w:t>
      </w:r>
      <w:r w:rsidR="001635FF" w:rsidRPr="00280811">
        <w:rPr>
          <w:color w:val="1F497D"/>
          <w:sz w:val="24"/>
          <w:szCs w:val="24"/>
        </w:rPr>
        <w:t xml:space="preserve"> </w:t>
      </w:r>
      <w:r w:rsidR="008C0264" w:rsidRPr="00280811">
        <w:rPr>
          <w:color w:val="1F497D"/>
          <w:sz w:val="24"/>
          <w:szCs w:val="24"/>
        </w:rPr>
        <w:t xml:space="preserve">Vous ne devez effectuer aucune démarche. </w:t>
      </w:r>
      <w:r w:rsidR="00935DC8" w:rsidRPr="00280811">
        <w:rPr>
          <w:color w:val="1F497D"/>
          <w:sz w:val="24"/>
          <w:szCs w:val="24"/>
        </w:rPr>
        <w:t xml:space="preserve">Votre gynécologue </w:t>
      </w:r>
      <w:r w:rsidR="00D479AA" w:rsidRPr="00280811">
        <w:rPr>
          <w:color w:val="1F497D"/>
          <w:sz w:val="24"/>
          <w:szCs w:val="24"/>
        </w:rPr>
        <w:t>transmettra les données</w:t>
      </w:r>
      <w:r w:rsidR="00206E83" w:rsidRPr="00280811">
        <w:rPr>
          <w:color w:val="1F497D"/>
          <w:sz w:val="24"/>
          <w:szCs w:val="24"/>
        </w:rPr>
        <w:t xml:space="preserve"> pertinentes de votre dossier de manière </w:t>
      </w:r>
      <w:r w:rsidR="00EB6E11">
        <w:rPr>
          <w:color w:val="1F497D"/>
          <w:sz w:val="24"/>
          <w:szCs w:val="24"/>
        </w:rPr>
        <w:t xml:space="preserve">codée ou </w:t>
      </w:r>
      <w:proofErr w:type="spellStart"/>
      <w:r w:rsidR="00280811" w:rsidRPr="00280811">
        <w:rPr>
          <w:color w:val="1F497D"/>
          <w:sz w:val="24"/>
          <w:szCs w:val="24"/>
        </w:rPr>
        <w:t>pseudonymisée</w:t>
      </w:r>
      <w:proofErr w:type="spellEnd"/>
      <w:r w:rsidR="00206E83" w:rsidRPr="00280811">
        <w:rPr>
          <w:color w:val="1F497D"/>
          <w:sz w:val="24"/>
          <w:szCs w:val="24"/>
        </w:rPr>
        <w:t xml:space="preserve"> </w:t>
      </w:r>
      <w:r w:rsidR="008C2888" w:rsidRPr="00280811">
        <w:rPr>
          <w:color w:val="1F497D"/>
          <w:sz w:val="24"/>
          <w:szCs w:val="24"/>
        </w:rPr>
        <w:t>en</w:t>
      </w:r>
      <w:r w:rsidR="00603BC4" w:rsidRPr="00280811">
        <w:rPr>
          <w:color w:val="1F497D"/>
          <w:sz w:val="24"/>
          <w:szCs w:val="24"/>
        </w:rPr>
        <w:t xml:space="preserve"> </w:t>
      </w:r>
      <w:r w:rsidR="00D479AA" w:rsidRPr="00280811">
        <w:rPr>
          <w:color w:val="1F497D"/>
          <w:sz w:val="24"/>
          <w:szCs w:val="24"/>
        </w:rPr>
        <w:t xml:space="preserve"> complét</w:t>
      </w:r>
      <w:r w:rsidR="008C2888" w:rsidRPr="00280811">
        <w:rPr>
          <w:color w:val="1F497D"/>
          <w:sz w:val="24"/>
          <w:szCs w:val="24"/>
        </w:rPr>
        <w:t>ant</w:t>
      </w:r>
      <w:r w:rsidR="00D479AA" w:rsidRPr="00280811">
        <w:rPr>
          <w:color w:val="1F497D"/>
          <w:sz w:val="24"/>
          <w:szCs w:val="24"/>
        </w:rPr>
        <w:t xml:space="preserve"> le questionnaire</w:t>
      </w:r>
      <w:r w:rsidR="008C2888" w:rsidRPr="00280811">
        <w:rPr>
          <w:color w:val="1F497D"/>
          <w:sz w:val="24"/>
          <w:szCs w:val="24"/>
        </w:rPr>
        <w:t>.</w:t>
      </w:r>
      <w:r w:rsidR="00280811" w:rsidRPr="00280811">
        <w:rPr>
          <w:color w:val="1F497D"/>
          <w:sz w:val="24"/>
          <w:szCs w:val="24"/>
        </w:rPr>
        <w:t xml:space="preserve"> Cela signifie qu'aucune donnée ne sera transmise </w:t>
      </w:r>
      <w:r w:rsidR="00A607DF">
        <w:rPr>
          <w:color w:val="1F497D"/>
          <w:sz w:val="24"/>
          <w:szCs w:val="24"/>
        </w:rPr>
        <w:t>avec</w:t>
      </w:r>
      <w:r w:rsidR="00280811" w:rsidRPr="00280811">
        <w:rPr>
          <w:color w:val="1F497D"/>
          <w:sz w:val="24"/>
          <w:szCs w:val="24"/>
        </w:rPr>
        <w:t xml:space="preserve"> laquelle vous pourrez être reconnu</w:t>
      </w:r>
      <w:r w:rsidR="008123B2">
        <w:rPr>
          <w:color w:val="1F497D"/>
          <w:sz w:val="24"/>
          <w:szCs w:val="24"/>
        </w:rPr>
        <w:t>e</w:t>
      </w:r>
      <w:r w:rsidR="00280811" w:rsidRPr="00280811">
        <w:rPr>
          <w:color w:val="1F497D"/>
          <w:sz w:val="24"/>
          <w:szCs w:val="24"/>
        </w:rPr>
        <w:t xml:space="preserve">. Seul votre médecin </w:t>
      </w:r>
      <w:r w:rsidR="00A607DF">
        <w:rPr>
          <w:color w:val="1F497D"/>
          <w:sz w:val="24"/>
          <w:szCs w:val="24"/>
        </w:rPr>
        <w:t>pourra mettre le code qui vous aura été attribué en relation avec votre nom</w:t>
      </w:r>
      <w:r w:rsidR="00A607DF" w:rsidRPr="00280811">
        <w:rPr>
          <w:color w:val="1F497D"/>
          <w:sz w:val="24"/>
          <w:szCs w:val="24"/>
        </w:rPr>
        <w:t xml:space="preserve"> </w:t>
      </w:r>
      <w:r w:rsidR="00280811" w:rsidRPr="00280811">
        <w:rPr>
          <w:color w:val="1F497D"/>
          <w:sz w:val="24"/>
          <w:szCs w:val="24"/>
        </w:rPr>
        <w:t>dans votre dossier personnel.</w:t>
      </w:r>
    </w:p>
    <w:p w14:paraId="22D2C207" w14:textId="7256749E" w:rsidR="002E59CF" w:rsidRDefault="002E59CF" w:rsidP="00280811">
      <w:pPr>
        <w:spacing w:after="0" w:line="240" w:lineRule="auto"/>
        <w:jc w:val="both"/>
        <w:rPr>
          <w:color w:val="1F497D"/>
          <w:sz w:val="24"/>
          <w:szCs w:val="24"/>
        </w:rPr>
      </w:pPr>
    </w:p>
    <w:p w14:paraId="46BEFA0B" w14:textId="7A4AB827" w:rsidR="00B33B14" w:rsidRPr="00280811" w:rsidRDefault="00B33B14" w:rsidP="00280811">
      <w:pPr>
        <w:spacing w:after="0" w:line="240" w:lineRule="auto"/>
        <w:jc w:val="both"/>
        <w:rPr>
          <w:b/>
          <w:bCs/>
          <w:sz w:val="24"/>
          <w:szCs w:val="24"/>
        </w:rPr>
      </w:pPr>
      <w:r w:rsidRPr="00280811">
        <w:rPr>
          <w:b/>
          <w:bCs/>
          <w:sz w:val="24"/>
          <w:szCs w:val="24"/>
        </w:rPr>
        <w:t>Refus de participation</w:t>
      </w:r>
    </w:p>
    <w:p w14:paraId="5EBF2C8E" w14:textId="77777777" w:rsidR="0002341A" w:rsidRPr="00280811" w:rsidRDefault="0002341A" w:rsidP="00280811">
      <w:pPr>
        <w:spacing w:after="0" w:line="240" w:lineRule="auto"/>
        <w:jc w:val="both"/>
        <w:rPr>
          <w:b/>
          <w:bCs/>
          <w:sz w:val="24"/>
          <w:szCs w:val="24"/>
        </w:rPr>
      </w:pPr>
    </w:p>
    <w:p w14:paraId="1AF332E8" w14:textId="08826CB4" w:rsidR="00276637" w:rsidRDefault="00276637" w:rsidP="00280811">
      <w:pPr>
        <w:spacing w:after="0" w:line="240" w:lineRule="auto"/>
        <w:jc w:val="both"/>
        <w:rPr>
          <w:color w:val="1F497D"/>
          <w:sz w:val="24"/>
          <w:szCs w:val="24"/>
        </w:rPr>
      </w:pPr>
      <w:r w:rsidRPr="00280811">
        <w:rPr>
          <w:color w:val="1F497D"/>
          <w:sz w:val="24"/>
          <w:szCs w:val="24"/>
        </w:rPr>
        <w:t xml:space="preserve">Si vous vous opposez à </w:t>
      </w:r>
      <w:r w:rsidR="00746B12" w:rsidRPr="00280811">
        <w:rPr>
          <w:color w:val="1F497D"/>
          <w:sz w:val="24"/>
          <w:szCs w:val="24"/>
        </w:rPr>
        <w:t>l’</w:t>
      </w:r>
      <w:r w:rsidRPr="00280811">
        <w:rPr>
          <w:color w:val="1F497D"/>
          <w:sz w:val="24"/>
          <w:szCs w:val="24"/>
        </w:rPr>
        <w:t>enregistre</w:t>
      </w:r>
      <w:r w:rsidR="00746B12" w:rsidRPr="00280811">
        <w:rPr>
          <w:color w:val="1F497D"/>
          <w:sz w:val="24"/>
          <w:szCs w:val="24"/>
        </w:rPr>
        <w:t>ment</w:t>
      </w:r>
      <w:r w:rsidRPr="00280811">
        <w:rPr>
          <w:color w:val="1F497D"/>
          <w:sz w:val="24"/>
          <w:szCs w:val="24"/>
        </w:rPr>
        <w:t xml:space="preserve"> </w:t>
      </w:r>
      <w:r w:rsidR="00746B12" w:rsidRPr="00280811">
        <w:rPr>
          <w:color w:val="1F497D"/>
          <w:sz w:val="24"/>
          <w:szCs w:val="24"/>
        </w:rPr>
        <w:t>de vos</w:t>
      </w:r>
      <w:r w:rsidRPr="00280811">
        <w:rPr>
          <w:color w:val="1F497D"/>
          <w:sz w:val="24"/>
          <w:szCs w:val="24"/>
        </w:rPr>
        <w:t xml:space="preserve"> </w:t>
      </w:r>
      <w:r w:rsidR="00216661" w:rsidRPr="00280811">
        <w:rPr>
          <w:color w:val="1F497D"/>
          <w:sz w:val="24"/>
          <w:szCs w:val="24"/>
        </w:rPr>
        <w:t>données</w:t>
      </w:r>
      <w:r w:rsidRPr="00280811">
        <w:rPr>
          <w:color w:val="1F497D"/>
          <w:sz w:val="24"/>
          <w:szCs w:val="24"/>
        </w:rPr>
        <w:t xml:space="preserve">, il suffit </w:t>
      </w:r>
      <w:r w:rsidR="00306AE8" w:rsidRPr="00280811">
        <w:rPr>
          <w:color w:val="1F497D"/>
          <w:sz w:val="24"/>
          <w:szCs w:val="24"/>
        </w:rPr>
        <w:t>d’en informer</w:t>
      </w:r>
      <w:r w:rsidR="005F12ED" w:rsidRPr="00280811">
        <w:rPr>
          <w:color w:val="1F497D"/>
          <w:sz w:val="24"/>
          <w:szCs w:val="24"/>
        </w:rPr>
        <w:t xml:space="preserve"> votre gynécologue</w:t>
      </w:r>
      <w:r w:rsidR="00306AE8" w:rsidRPr="00280811">
        <w:rPr>
          <w:color w:val="1F497D"/>
          <w:sz w:val="24"/>
          <w:szCs w:val="24"/>
        </w:rPr>
        <w:t xml:space="preserve"> sans donner de raison</w:t>
      </w:r>
      <w:r w:rsidR="00837344" w:rsidRPr="00280811">
        <w:rPr>
          <w:color w:val="1F497D"/>
          <w:sz w:val="24"/>
          <w:szCs w:val="24"/>
        </w:rPr>
        <w:t xml:space="preserve"> particulière</w:t>
      </w:r>
      <w:r w:rsidR="005F12ED" w:rsidRPr="00280811">
        <w:rPr>
          <w:color w:val="1F497D"/>
          <w:sz w:val="24"/>
          <w:szCs w:val="24"/>
        </w:rPr>
        <w:t>.</w:t>
      </w:r>
      <w:r w:rsidR="00746B12" w:rsidRPr="00280811">
        <w:rPr>
          <w:color w:val="1F497D"/>
          <w:sz w:val="24"/>
          <w:szCs w:val="24"/>
        </w:rPr>
        <w:t xml:space="preserve"> </w:t>
      </w:r>
      <w:r w:rsidR="00414A8C" w:rsidRPr="00280811">
        <w:rPr>
          <w:color w:val="1F497D"/>
          <w:sz w:val="24"/>
          <w:szCs w:val="24"/>
        </w:rPr>
        <w:t>Les traitements ultérieurs</w:t>
      </w:r>
      <w:r w:rsidR="00216661" w:rsidRPr="00280811">
        <w:rPr>
          <w:color w:val="1F497D"/>
          <w:sz w:val="24"/>
          <w:szCs w:val="24"/>
        </w:rPr>
        <w:t xml:space="preserve">, </w:t>
      </w:r>
      <w:r w:rsidR="00115CEC" w:rsidRPr="00280811">
        <w:rPr>
          <w:color w:val="1F497D"/>
          <w:sz w:val="24"/>
          <w:szCs w:val="24"/>
        </w:rPr>
        <w:t>le suivi</w:t>
      </w:r>
      <w:r w:rsidRPr="00280811">
        <w:rPr>
          <w:color w:val="1F497D"/>
          <w:sz w:val="24"/>
          <w:szCs w:val="24"/>
        </w:rPr>
        <w:t xml:space="preserve"> </w:t>
      </w:r>
      <w:r w:rsidR="00115CEC" w:rsidRPr="00280811">
        <w:rPr>
          <w:color w:val="1F497D"/>
          <w:sz w:val="24"/>
          <w:szCs w:val="24"/>
        </w:rPr>
        <w:t xml:space="preserve">ou la relation avec votre gynécologue </w:t>
      </w:r>
      <w:r w:rsidRPr="00280811">
        <w:rPr>
          <w:color w:val="1F497D"/>
          <w:sz w:val="24"/>
          <w:szCs w:val="24"/>
        </w:rPr>
        <w:t xml:space="preserve">ou </w:t>
      </w:r>
      <w:r w:rsidR="00115CEC" w:rsidRPr="00280811">
        <w:rPr>
          <w:color w:val="1F497D"/>
          <w:sz w:val="24"/>
          <w:szCs w:val="24"/>
        </w:rPr>
        <w:t xml:space="preserve">avec </w:t>
      </w:r>
      <w:r w:rsidRPr="00280811">
        <w:rPr>
          <w:color w:val="1F497D"/>
          <w:sz w:val="24"/>
          <w:szCs w:val="24"/>
        </w:rPr>
        <w:t xml:space="preserve">d'autres </w:t>
      </w:r>
      <w:r w:rsidR="00115CEC" w:rsidRPr="00280811">
        <w:rPr>
          <w:color w:val="1F497D"/>
          <w:sz w:val="24"/>
          <w:szCs w:val="24"/>
        </w:rPr>
        <w:t>praticiens de la santé</w:t>
      </w:r>
      <w:r w:rsidRPr="00280811">
        <w:rPr>
          <w:color w:val="1F497D"/>
          <w:sz w:val="24"/>
          <w:szCs w:val="24"/>
        </w:rPr>
        <w:t xml:space="preserve"> </w:t>
      </w:r>
      <w:r w:rsidR="00C4737C" w:rsidRPr="00280811">
        <w:rPr>
          <w:color w:val="1F497D"/>
          <w:sz w:val="24"/>
          <w:szCs w:val="24"/>
        </w:rPr>
        <w:t>ne changeront</w:t>
      </w:r>
      <w:r w:rsidR="00216661" w:rsidRPr="00280811">
        <w:rPr>
          <w:color w:val="1F497D"/>
          <w:sz w:val="24"/>
          <w:szCs w:val="24"/>
        </w:rPr>
        <w:t xml:space="preserve"> </w:t>
      </w:r>
      <w:r w:rsidR="00C4737C" w:rsidRPr="00280811">
        <w:rPr>
          <w:color w:val="1F497D"/>
          <w:sz w:val="24"/>
          <w:szCs w:val="24"/>
        </w:rPr>
        <w:t>pas.</w:t>
      </w:r>
    </w:p>
    <w:p w14:paraId="0E90F190" w14:textId="77777777" w:rsidR="00B5783A" w:rsidRPr="00280811" w:rsidRDefault="00B5783A" w:rsidP="00280811">
      <w:pPr>
        <w:spacing w:after="0" w:line="240" w:lineRule="auto"/>
        <w:jc w:val="both"/>
        <w:rPr>
          <w:color w:val="1F497D"/>
          <w:sz w:val="24"/>
          <w:szCs w:val="24"/>
        </w:rPr>
      </w:pPr>
    </w:p>
    <w:p w14:paraId="0CA0D12C" w14:textId="29C9D035" w:rsidR="00D2131D" w:rsidRPr="00280811" w:rsidRDefault="00746B12" w:rsidP="00E15C15">
      <w:pPr>
        <w:spacing w:after="0" w:line="276" w:lineRule="auto"/>
        <w:jc w:val="both"/>
        <w:rPr>
          <w:b/>
          <w:sz w:val="24"/>
          <w:szCs w:val="24"/>
        </w:rPr>
      </w:pPr>
      <w:r w:rsidRPr="00280811">
        <w:rPr>
          <w:b/>
          <w:sz w:val="24"/>
          <w:szCs w:val="24"/>
        </w:rPr>
        <w:lastRenderedPageBreak/>
        <w:t>Devenir</w:t>
      </w:r>
      <w:r w:rsidR="008C1401" w:rsidRPr="00280811">
        <w:rPr>
          <w:b/>
          <w:sz w:val="24"/>
          <w:szCs w:val="24"/>
        </w:rPr>
        <w:t xml:space="preserve"> des données </w:t>
      </w:r>
    </w:p>
    <w:p w14:paraId="5F1CFD37" w14:textId="77777777" w:rsidR="0002341A" w:rsidRPr="00C07DEA" w:rsidRDefault="0002341A" w:rsidP="00E15C15">
      <w:pPr>
        <w:spacing w:after="0" w:line="276" w:lineRule="auto"/>
        <w:jc w:val="both"/>
        <w:rPr>
          <w:bCs/>
          <w:sz w:val="24"/>
          <w:szCs w:val="24"/>
        </w:rPr>
      </w:pPr>
    </w:p>
    <w:p w14:paraId="7E2A8340" w14:textId="5DE22799" w:rsidR="00D92B59" w:rsidRPr="00280811" w:rsidRDefault="00B33B14" w:rsidP="00E15C15">
      <w:pPr>
        <w:spacing w:after="0" w:line="276" w:lineRule="auto"/>
        <w:jc w:val="both"/>
        <w:rPr>
          <w:color w:val="1F497D"/>
          <w:sz w:val="24"/>
          <w:szCs w:val="24"/>
        </w:rPr>
      </w:pPr>
      <w:r w:rsidRPr="00280811">
        <w:rPr>
          <w:color w:val="1F497D"/>
          <w:sz w:val="24"/>
          <w:szCs w:val="24"/>
        </w:rPr>
        <w:t>L</w:t>
      </w:r>
      <w:r w:rsidR="00276637" w:rsidRPr="00280811">
        <w:rPr>
          <w:color w:val="1F497D"/>
          <w:sz w:val="24"/>
          <w:szCs w:val="24"/>
        </w:rPr>
        <w:t xml:space="preserve">es données </w:t>
      </w:r>
      <w:r w:rsidR="00EB6E11">
        <w:rPr>
          <w:color w:val="1F497D"/>
          <w:sz w:val="24"/>
          <w:szCs w:val="24"/>
        </w:rPr>
        <w:t xml:space="preserve">codées / </w:t>
      </w:r>
      <w:proofErr w:type="spellStart"/>
      <w:r w:rsidR="005C17CD" w:rsidRPr="00280811">
        <w:rPr>
          <w:color w:val="1F497D"/>
          <w:sz w:val="24"/>
          <w:szCs w:val="24"/>
        </w:rPr>
        <w:t>pseudonymisée</w:t>
      </w:r>
      <w:r w:rsidR="005C17CD">
        <w:rPr>
          <w:color w:val="1F497D"/>
          <w:sz w:val="24"/>
          <w:szCs w:val="24"/>
        </w:rPr>
        <w:t>s</w:t>
      </w:r>
      <w:proofErr w:type="spellEnd"/>
      <w:r w:rsidR="00746B12" w:rsidRPr="00280811">
        <w:rPr>
          <w:color w:val="1F497D"/>
          <w:sz w:val="24"/>
          <w:szCs w:val="24"/>
        </w:rPr>
        <w:t xml:space="preserve"> </w:t>
      </w:r>
      <w:r w:rsidR="00276637" w:rsidRPr="00280811">
        <w:rPr>
          <w:color w:val="1F497D"/>
          <w:sz w:val="24"/>
          <w:szCs w:val="24"/>
        </w:rPr>
        <w:t xml:space="preserve">de chaque </w:t>
      </w:r>
      <w:r w:rsidR="00216661" w:rsidRPr="00280811">
        <w:rPr>
          <w:color w:val="1F497D"/>
          <w:sz w:val="24"/>
          <w:szCs w:val="24"/>
        </w:rPr>
        <w:t>complication</w:t>
      </w:r>
      <w:r w:rsidR="00276637" w:rsidRPr="00280811">
        <w:rPr>
          <w:color w:val="1F497D"/>
          <w:sz w:val="24"/>
          <w:szCs w:val="24"/>
        </w:rPr>
        <w:t xml:space="preserve"> sont collec</w:t>
      </w:r>
      <w:r w:rsidR="00D56010" w:rsidRPr="00280811">
        <w:rPr>
          <w:color w:val="1F497D"/>
          <w:sz w:val="24"/>
          <w:szCs w:val="24"/>
        </w:rPr>
        <w:t>tées dans une base de données</w:t>
      </w:r>
      <w:r w:rsidR="004F1A7E" w:rsidRPr="00280811">
        <w:rPr>
          <w:color w:val="1F497D"/>
          <w:sz w:val="24"/>
          <w:szCs w:val="24"/>
        </w:rPr>
        <w:t xml:space="preserve"> sécurisée. </w:t>
      </w:r>
      <w:r w:rsidR="004D4AAB" w:rsidRPr="00280811">
        <w:rPr>
          <w:color w:val="1F497D"/>
          <w:sz w:val="24"/>
          <w:szCs w:val="24"/>
        </w:rPr>
        <w:t xml:space="preserve">Grâce aux données, nous allons pouvoir </w:t>
      </w:r>
      <w:r w:rsidR="00F55749" w:rsidRPr="00280811">
        <w:rPr>
          <w:color w:val="1F497D"/>
          <w:sz w:val="24"/>
          <w:szCs w:val="24"/>
        </w:rPr>
        <w:t>étudier la fréquence de ce</w:t>
      </w:r>
      <w:r w:rsidR="00047F41">
        <w:rPr>
          <w:color w:val="1F497D"/>
          <w:sz w:val="24"/>
          <w:szCs w:val="24"/>
        </w:rPr>
        <w:t>s</w:t>
      </w:r>
      <w:r w:rsidR="00F55749" w:rsidRPr="00280811">
        <w:rPr>
          <w:color w:val="1F497D"/>
          <w:sz w:val="24"/>
          <w:szCs w:val="24"/>
        </w:rPr>
        <w:t xml:space="preserve"> complication</w:t>
      </w:r>
      <w:r w:rsidR="00047F41">
        <w:rPr>
          <w:color w:val="1F497D"/>
          <w:sz w:val="24"/>
          <w:szCs w:val="24"/>
        </w:rPr>
        <w:t>s</w:t>
      </w:r>
      <w:r w:rsidR="00D9020E" w:rsidRPr="00280811">
        <w:rPr>
          <w:color w:val="1F497D"/>
          <w:sz w:val="24"/>
          <w:szCs w:val="24"/>
        </w:rPr>
        <w:t xml:space="preserve"> en Belgique, </w:t>
      </w:r>
      <w:r w:rsidR="00916478" w:rsidRPr="00280811">
        <w:rPr>
          <w:color w:val="1F497D"/>
          <w:sz w:val="24"/>
          <w:szCs w:val="24"/>
        </w:rPr>
        <w:t xml:space="preserve">les facteurs de risque de </w:t>
      </w:r>
      <w:r w:rsidR="00047F41" w:rsidRPr="00280811">
        <w:rPr>
          <w:color w:val="1F497D"/>
          <w:sz w:val="24"/>
          <w:szCs w:val="24"/>
        </w:rPr>
        <w:t>ce</w:t>
      </w:r>
      <w:r w:rsidR="00047F41">
        <w:rPr>
          <w:color w:val="1F497D"/>
          <w:sz w:val="24"/>
          <w:szCs w:val="24"/>
        </w:rPr>
        <w:t>s</w:t>
      </w:r>
      <w:r w:rsidR="00047F41" w:rsidRPr="00280811">
        <w:rPr>
          <w:color w:val="1F497D"/>
          <w:sz w:val="24"/>
          <w:szCs w:val="24"/>
        </w:rPr>
        <w:t xml:space="preserve"> </w:t>
      </w:r>
      <w:r w:rsidR="00916478" w:rsidRPr="00280811">
        <w:rPr>
          <w:color w:val="1F497D"/>
          <w:sz w:val="24"/>
          <w:szCs w:val="24"/>
        </w:rPr>
        <w:t>complication</w:t>
      </w:r>
      <w:r w:rsidR="00047F41">
        <w:rPr>
          <w:color w:val="1F497D"/>
          <w:sz w:val="24"/>
          <w:szCs w:val="24"/>
        </w:rPr>
        <w:t>s</w:t>
      </w:r>
      <w:r w:rsidR="00916478" w:rsidRPr="00280811">
        <w:rPr>
          <w:color w:val="1F497D"/>
          <w:sz w:val="24"/>
          <w:szCs w:val="24"/>
        </w:rPr>
        <w:t xml:space="preserve">, </w:t>
      </w:r>
      <w:r w:rsidR="00047F41" w:rsidRPr="00280811">
        <w:rPr>
          <w:color w:val="1F497D"/>
          <w:sz w:val="24"/>
          <w:szCs w:val="24"/>
        </w:rPr>
        <w:t>s</w:t>
      </w:r>
      <w:r w:rsidR="00047F41">
        <w:rPr>
          <w:color w:val="1F497D"/>
          <w:sz w:val="24"/>
          <w:szCs w:val="24"/>
        </w:rPr>
        <w:t>es</w:t>
      </w:r>
      <w:r w:rsidR="00047F41" w:rsidRPr="00280811">
        <w:rPr>
          <w:color w:val="1F497D"/>
          <w:sz w:val="24"/>
          <w:szCs w:val="24"/>
        </w:rPr>
        <w:t xml:space="preserve"> </w:t>
      </w:r>
      <w:r w:rsidR="009E0D31" w:rsidRPr="00280811">
        <w:rPr>
          <w:color w:val="1F497D"/>
          <w:sz w:val="24"/>
          <w:szCs w:val="24"/>
        </w:rPr>
        <w:t>traitement</w:t>
      </w:r>
      <w:r w:rsidR="00047F41">
        <w:rPr>
          <w:color w:val="1F497D"/>
          <w:sz w:val="24"/>
          <w:szCs w:val="24"/>
        </w:rPr>
        <w:t>s</w:t>
      </w:r>
      <w:r w:rsidR="00D92B59" w:rsidRPr="00280811">
        <w:rPr>
          <w:color w:val="1F497D"/>
          <w:sz w:val="24"/>
          <w:szCs w:val="24"/>
        </w:rPr>
        <w:t>, etc.</w:t>
      </w:r>
      <w:r w:rsidR="00047F41">
        <w:rPr>
          <w:color w:val="1F497D"/>
          <w:sz w:val="24"/>
          <w:szCs w:val="24"/>
        </w:rPr>
        <w:t xml:space="preserve"> </w:t>
      </w:r>
      <w:r w:rsidR="00047F41" w:rsidRPr="00047F41">
        <w:rPr>
          <w:color w:val="1F497D"/>
          <w:sz w:val="24"/>
          <w:szCs w:val="24"/>
        </w:rPr>
        <w:t>Nous comparerons ensuite les données de la B</w:t>
      </w:r>
      <w:r w:rsidR="00F6454E">
        <w:rPr>
          <w:color w:val="1F497D"/>
          <w:sz w:val="24"/>
          <w:szCs w:val="24"/>
        </w:rPr>
        <w:t>elgique avec des études (inter)</w:t>
      </w:r>
      <w:r w:rsidR="00047F41" w:rsidRPr="00047F41">
        <w:rPr>
          <w:color w:val="1F497D"/>
          <w:sz w:val="24"/>
          <w:szCs w:val="24"/>
        </w:rPr>
        <w:t>nationales similaires</w:t>
      </w:r>
      <w:r w:rsidR="00047F41">
        <w:rPr>
          <w:color w:val="1F497D"/>
          <w:sz w:val="24"/>
          <w:szCs w:val="24"/>
        </w:rPr>
        <w:t>.</w:t>
      </w:r>
    </w:p>
    <w:p w14:paraId="2FA1AB0E" w14:textId="4F111FD2" w:rsidR="005C17CD" w:rsidRPr="005C17CD" w:rsidRDefault="005C17CD" w:rsidP="00E15C15">
      <w:pPr>
        <w:spacing w:after="0" w:line="276" w:lineRule="auto"/>
        <w:jc w:val="both"/>
        <w:rPr>
          <w:color w:val="1F497D"/>
          <w:sz w:val="24"/>
          <w:szCs w:val="24"/>
        </w:rPr>
      </w:pPr>
      <w:r w:rsidRPr="005C17CD">
        <w:rPr>
          <w:color w:val="1F497D"/>
          <w:sz w:val="24"/>
          <w:szCs w:val="24"/>
        </w:rPr>
        <w:t xml:space="preserve">Après avoir étudié les données, elles seront conservées pendant 20 ans dans la banque de données du serveur sécurisé de </w:t>
      </w:r>
      <w:r>
        <w:rPr>
          <w:color w:val="1F497D"/>
          <w:sz w:val="24"/>
          <w:szCs w:val="24"/>
        </w:rPr>
        <w:t>l’UZG</w:t>
      </w:r>
      <w:r w:rsidRPr="005C17CD">
        <w:rPr>
          <w:color w:val="1F497D"/>
          <w:sz w:val="24"/>
          <w:szCs w:val="24"/>
        </w:rPr>
        <w:t xml:space="preserve">. </w:t>
      </w:r>
    </w:p>
    <w:p w14:paraId="2A3B85E6" w14:textId="4F4CC650" w:rsidR="00276637" w:rsidRPr="00280811" w:rsidRDefault="00336A87" w:rsidP="00E15C15">
      <w:pPr>
        <w:spacing w:after="0" w:line="276" w:lineRule="auto"/>
        <w:jc w:val="both"/>
        <w:rPr>
          <w:color w:val="1F497D"/>
          <w:sz w:val="24"/>
          <w:szCs w:val="24"/>
        </w:rPr>
      </w:pPr>
      <w:r w:rsidRPr="00280811">
        <w:rPr>
          <w:color w:val="1F497D"/>
          <w:sz w:val="24"/>
          <w:szCs w:val="24"/>
        </w:rPr>
        <w:t>Comme la</w:t>
      </w:r>
      <w:r w:rsidR="00276637" w:rsidRPr="00280811">
        <w:rPr>
          <w:color w:val="1F497D"/>
          <w:sz w:val="24"/>
          <w:szCs w:val="24"/>
        </w:rPr>
        <w:t xml:space="preserve"> comparaison internationale</w:t>
      </w:r>
      <w:r w:rsidRPr="00280811">
        <w:rPr>
          <w:color w:val="1F497D"/>
          <w:sz w:val="24"/>
          <w:szCs w:val="24"/>
        </w:rPr>
        <w:t xml:space="preserve"> peut nous</w:t>
      </w:r>
      <w:r w:rsidR="00276637" w:rsidRPr="00280811">
        <w:rPr>
          <w:color w:val="1F497D"/>
          <w:sz w:val="24"/>
          <w:szCs w:val="24"/>
        </w:rPr>
        <w:t xml:space="preserve"> </w:t>
      </w:r>
      <w:r w:rsidRPr="00280811">
        <w:rPr>
          <w:color w:val="1F497D"/>
          <w:sz w:val="24"/>
          <w:szCs w:val="24"/>
        </w:rPr>
        <w:t>en apprendre</w:t>
      </w:r>
      <w:r w:rsidR="00276637" w:rsidRPr="00280811">
        <w:rPr>
          <w:color w:val="1F497D"/>
          <w:sz w:val="24"/>
          <w:szCs w:val="24"/>
        </w:rPr>
        <w:t xml:space="preserve"> beaucoup, </w:t>
      </w:r>
      <w:r w:rsidRPr="00280811">
        <w:rPr>
          <w:color w:val="1F497D"/>
          <w:sz w:val="24"/>
          <w:szCs w:val="24"/>
        </w:rPr>
        <w:t xml:space="preserve">le </w:t>
      </w:r>
      <w:r w:rsidR="00276637" w:rsidRPr="00280811">
        <w:rPr>
          <w:color w:val="1F497D"/>
          <w:sz w:val="24"/>
          <w:szCs w:val="24"/>
        </w:rPr>
        <w:t xml:space="preserve">B.OSS </w:t>
      </w:r>
      <w:r w:rsidRPr="00280811">
        <w:rPr>
          <w:color w:val="1F497D"/>
          <w:sz w:val="24"/>
          <w:szCs w:val="24"/>
        </w:rPr>
        <w:t xml:space="preserve">fait </w:t>
      </w:r>
      <w:r w:rsidR="00276637" w:rsidRPr="00280811">
        <w:rPr>
          <w:color w:val="1F497D"/>
          <w:sz w:val="24"/>
          <w:szCs w:val="24"/>
        </w:rPr>
        <w:t xml:space="preserve">également partie </w:t>
      </w:r>
      <w:r w:rsidRPr="00280811">
        <w:rPr>
          <w:color w:val="1F497D"/>
          <w:sz w:val="24"/>
          <w:szCs w:val="24"/>
        </w:rPr>
        <w:t xml:space="preserve">de </w:t>
      </w:r>
      <w:r w:rsidR="00D311ED" w:rsidRPr="00280811">
        <w:rPr>
          <w:color w:val="1F497D"/>
          <w:sz w:val="24"/>
          <w:szCs w:val="24"/>
        </w:rPr>
        <w:t>l’</w:t>
      </w:r>
      <w:r w:rsidRPr="00280811">
        <w:rPr>
          <w:color w:val="1F497D"/>
          <w:sz w:val="24"/>
          <w:szCs w:val="24"/>
        </w:rPr>
        <w:t xml:space="preserve">International Network of </w:t>
      </w:r>
      <w:proofErr w:type="spellStart"/>
      <w:r w:rsidRPr="00280811">
        <w:rPr>
          <w:color w:val="1F497D"/>
          <w:sz w:val="24"/>
          <w:szCs w:val="24"/>
        </w:rPr>
        <w:t>Obstetric</w:t>
      </w:r>
      <w:proofErr w:type="spellEnd"/>
      <w:r w:rsidRPr="00280811">
        <w:rPr>
          <w:color w:val="1F497D"/>
          <w:sz w:val="24"/>
          <w:szCs w:val="24"/>
        </w:rPr>
        <w:t xml:space="preserve"> Survey System </w:t>
      </w:r>
      <w:r w:rsidR="00216661" w:rsidRPr="00280811">
        <w:rPr>
          <w:color w:val="1F497D"/>
          <w:sz w:val="24"/>
          <w:szCs w:val="24"/>
        </w:rPr>
        <w:t xml:space="preserve">(INOSS). </w:t>
      </w:r>
      <w:r w:rsidR="00374F45">
        <w:rPr>
          <w:color w:val="1F497D"/>
          <w:sz w:val="24"/>
          <w:szCs w:val="24"/>
        </w:rPr>
        <w:t>L’INOSS inclut également d</w:t>
      </w:r>
      <w:r w:rsidR="00374F45" w:rsidRPr="00374F45">
        <w:rPr>
          <w:color w:val="1F497D"/>
          <w:sz w:val="24"/>
          <w:szCs w:val="24"/>
        </w:rPr>
        <w:t xml:space="preserve">es pays hors </w:t>
      </w:r>
      <w:r w:rsidR="00374F45">
        <w:rPr>
          <w:color w:val="1F497D"/>
          <w:sz w:val="24"/>
          <w:szCs w:val="24"/>
        </w:rPr>
        <w:t>d’</w:t>
      </w:r>
      <w:r w:rsidR="00374F45" w:rsidRPr="00374F45">
        <w:rPr>
          <w:color w:val="1F497D"/>
          <w:sz w:val="24"/>
          <w:szCs w:val="24"/>
        </w:rPr>
        <w:t>Europe</w:t>
      </w:r>
      <w:r w:rsidR="00374F45">
        <w:rPr>
          <w:color w:val="1F497D"/>
          <w:sz w:val="24"/>
          <w:szCs w:val="24"/>
        </w:rPr>
        <w:t xml:space="preserve">. </w:t>
      </w:r>
      <w:r w:rsidR="00216661" w:rsidRPr="00280811">
        <w:rPr>
          <w:color w:val="1F497D"/>
          <w:sz w:val="24"/>
          <w:szCs w:val="24"/>
        </w:rPr>
        <w:t xml:space="preserve">Au sein de </w:t>
      </w:r>
      <w:r w:rsidR="00AE3F37" w:rsidRPr="00280811">
        <w:rPr>
          <w:color w:val="1F497D"/>
          <w:sz w:val="24"/>
          <w:szCs w:val="24"/>
        </w:rPr>
        <w:t>l’</w:t>
      </w:r>
      <w:r w:rsidR="00276637" w:rsidRPr="00280811">
        <w:rPr>
          <w:color w:val="1F497D"/>
          <w:sz w:val="24"/>
          <w:szCs w:val="24"/>
        </w:rPr>
        <w:t>INOSS</w:t>
      </w:r>
      <w:r w:rsidR="00AE3F37" w:rsidRPr="00280811">
        <w:rPr>
          <w:color w:val="1F497D"/>
          <w:sz w:val="24"/>
          <w:szCs w:val="24"/>
        </w:rPr>
        <w:t>, les études internationales</w:t>
      </w:r>
      <w:r w:rsidR="00276637" w:rsidRPr="00280811">
        <w:rPr>
          <w:color w:val="1F497D"/>
          <w:sz w:val="24"/>
          <w:szCs w:val="24"/>
        </w:rPr>
        <w:t xml:space="preserve"> sont </w:t>
      </w:r>
      <w:r w:rsidR="00AE3F37" w:rsidRPr="00280811">
        <w:rPr>
          <w:color w:val="1F497D"/>
          <w:sz w:val="24"/>
          <w:szCs w:val="24"/>
        </w:rPr>
        <w:t xml:space="preserve">rendues </w:t>
      </w:r>
      <w:r w:rsidR="00276637" w:rsidRPr="00280811">
        <w:rPr>
          <w:color w:val="1F497D"/>
          <w:sz w:val="24"/>
          <w:szCs w:val="24"/>
        </w:rPr>
        <w:t xml:space="preserve">possibles. Il est </w:t>
      </w:r>
      <w:r w:rsidR="00D311ED" w:rsidRPr="00280811">
        <w:rPr>
          <w:color w:val="1F497D"/>
          <w:sz w:val="24"/>
          <w:szCs w:val="24"/>
        </w:rPr>
        <w:t>probable</w:t>
      </w:r>
      <w:r w:rsidR="00276637" w:rsidRPr="00280811">
        <w:rPr>
          <w:color w:val="1F497D"/>
          <w:sz w:val="24"/>
          <w:szCs w:val="24"/>
        </w:rPr>
        <w:t xml:space="preserve"> que les données </w:t>
      </w:r>
      <w:r w:rsidR="00AE3F37" w:rsidRPr="00280811">
        <w:rPr>
          <w:color w:val="1F497D"/>
          <w:sz w:val="24"/>
          <w:szCs w:val="24"/>
        </w:rPr>
        <w:t>de la banque de données du B</w:t>
      </w:r>
      <w:r w:rsidR="004F1A7E" w:rsidRPr="00280811">
        <w:rPr>
          <w:color w:val="1F497D"/>
          <w:sz w:val="24"/>
          <w:szCs w:val="24"/>
        </w:rPr>
        <w:t>.</w:t>
      </w:r>
      <w:r w:rsidR="00AE3F37" w:rsidRPr="00280811">
        <w:rPr>
          <w:color w:val="1F497D"/>
          <w:sz w:val="24"/>
          <w:szCs w:val="24"/>
        </w:rPr>
        <w:t xml:space="preserve">OSS </w:t>
      </w:r>
      <w:r w:rsidR="00276637" w:rsidRPr="00280811">
        <w:rPr>
          <w:color w:val="1F497D"/>
          <w:sz w:val="24"/>
          <w:szCs w:val="24"/>
        </w:rPr>
        <w:t>s</w:t>
      </w:r>
      <w:r w:rsidR="00AE3F37" w:rsidRPr="00280811">
        <w:rPr>
          <w:color w:val="1F497D"/>
          <w:sz w:val="24"/>
          <w:szCs w:val="24"/>
        </w:rPr>
        <w:t xml:space="preserve">oient </w:t>
      </w:r>
      <w:r w:rsidR="00276637" w:rsidRPr="00280811">
        <w:rPr>
          <w:color w:val="1F497D"/>
          <w:sz w:val="24"/>
          <w:szCs w:val="24"/>
        </w:rPr>
        <w:t xml:space="preserve">transmises à une autre équipe de recherche </w:t>
      </w:r>
      <w:r w:rsidR="00AE3F37" w:rsidRPr="00280811">
        <w:rPr>
          <w:color w:val="1F497D"/>
          <w:sz w:val="24"/>
          <w:szCs w:val="24"/>
        </w:rPr>
        <w:t xml:space="preserve">au sein de </w:t>
      </w:r>
      <w:r w:rsidR="00216661" w:rsidRPr="00280811">
        <w:rPr>
          <w:color w:val="1F497D"/>
          <w:sz w:val="24"/>
          <w:szCs w:val="24"/>
        </w:rPr>
        <w:t>l’INOSS</w:t>
      </w:r>
      <w:r w:rsidR="00276637" w:rsidRPr="00280811">
        <w:rPr>
          <w:color w:val="1F497D"/>
          <w:sz w:val="24"/>
          <w:szCs w:val="24"/>
        </w:rPr>
        <w:t xml:space="preserve"> pour une </w:t>
      </w:r>
      <w:r w:rsidR="00AE3F37" w:rsidRPr="00280811">
        <w:rPr>
          <w:color w:val="1F497D"/>
          <w:sz w:val="24"/>
          <w:szCs w:val="24"/>
        </w:rPr>
        <w:t>étude comparative</w:t>
      </w:r>
      <w:r w:rsidR="00276637" w:rsidRPr="00280811">
        <w:rPr>
          <w:color w:val="1F497D"/>
          <w:sz w:val="24"/>
          <w:szCs w:val="24"/>
        </w:rPr>
        <w:t xml:space="preserve"> internationale.</w:t>
      </w:r>
    </w:p>
    <w:p w14:paraId="02FB77C6" w14:textId="042EA99F" w:rsidR="00793245" w:rsidRPr="00280811" w:rsidRDefault="00793245" w:rsidP="00E15C15">
      <w:pPr>
        <w:spacing w:after="0" w:line="276" w:lineRule="auto"/>
        <w:jc w:val="both"/>
        <w:rPr>
          <w:sz w:val="24"/>
          <w:szCs w:val="24"/>
        </w:rPr>
      </w:pPr>
    </w:p>
    <w:p w14:paraId="7CD1239E" w14:textId="77777777" w:rsidR="00793245" w:rsidRPr="00280811" w:rsidRDefault="00793245" w:rsidP="00E15C15">
      <w:pPr>
        <w:spacing w:after="0" w:line="276" w:lineRule="auto"/>
        <w:jc w:val="both"/>
        <w:rPr>
          <w:b/>
          <w:bCs/>
          <w:sz w:val="24"/>
          <w:szCs w:val="24"/>
        </w:rPr>
      </w:pPr>
      <w:r w:rsidRPr="00280811">
        <w:rPr>
          <w:b/>
          <w:bCs/>
          <w:sz w:val="24"/>
          <w:szCs w:val="24"/>
        </w:rPr>
        <w:t>Confidentialité</w:t>
      </w:r>
    </w:p>
    <w:p w14:paraId="7E5066C5" w14:textId="77777777" w:rsidR="00793245" w:rsidRPr="00280811" w:rsidRDefault="00793245" w:rsidP="00E15C15">
      <w:pPr>
        <w:spacing w:after="0" w:line="276" w:lineRule="auto"/>
        <w:jc w:val="both"/>
        <w:rPr>
          <w:sz w:val="24"/>
          <w:szCs w:val="24"/>
        </w:rPr>
      </w:pPr>
    </w:p>
    <w:p w14:paraId="6D8395DD" w14:textId="0A4C1628" w:rsidR="00793245" w:rsidRPr="00280811" w:rsidRDefault="00793245" w:rsidP="00E15C15">
      <w:pPr>
        <w:spacing w:after="0" w:line="276" w:lineRule="auto"/>
        <w:jc w:val="both"/>
        <w:rPr>
          <w:color w:val="1F497D"/>
          <w:sz w:val="24"/>
          <w:szCs w:val="24"/>
        </w:rPr>
      </w:pPr>
      <w:r w:rsidRPr="00280811">
        <w:rPr>
          <w:color w:val="1F497D"/>
          <w:sz w:val="24"/>
          <w:szCs w:val="24"/>
        </w:rPr>
        <w:t>Conformément à la législation belge du 22 Août 2002 relative aux droits du patient, le Règlement général (UE) n°2016/679 relatif à la protection des données personnelles (ou RGPD) du 27 avril 2016 et la loi belge du 30 juillet 2018, votre vie privée sera respectée et vous pouvez, si vous le souhaitez, avoir accès aux données collectées</w:t>
      </w:r>
      <w:r w:rsidR="00B72C09">
        <w:rPr>
          <w:color w:val="1F497D"/>
          <w:sz w:val="24"/>
          <w:szCs w:val="24"/>
        </w:rPr>
        <w:t xml:space="preserve"> à votre sujet</w:t>
      </w:r>
      <w:r w:rsidRPr="00280811">
        <w:rPr>
          <w:color w:val="1F497D"/>
          <w:sz w:val="24"/>
          <w:szCs w:val="24"/>
        </w:rPr>
        <w:t>. Toute information incorrecte peut être corrigée à votre demande.</w:t>
      </w:r>
    </w:p>
    <w:p w14:paraId="6C193AB1" w14:textId="627E7710" w:rsidR="00793245" w:rsidRPr="00280811" w:rsidRDefault="00793245" w:rsidP="00E15C15">
      <w:pPr>
        <w:spacing w:after="0" w:line="276" w:lineRule="auto"/>
        <w:jc w:val="both"/>
        <w:rPr>
          <w:color w:val="1F497D"/>
          <w:sz w:val="24"/>
          <w:szCs w:val="24"/>
        </w:rPr>
      </w:pPr>
    </w:p>
    <w:p w14:paraId="1DB5D80B" w14:textId="79EA8D01" w:rsidR="00B72C09" w:rsidRPr="00B72C09" w:rsidRDefault="00B72C09" w:rsidP="00B72C09">
      <w:pPr>
        <w:spacing w:after="0" w:line="276" w:lineRule="auto"/>
        <w:jc w:val="both"/>
        <w:rPr>
          <w:color w:val="1F497D"/>
          <w:sz w:val="24"/>
          <w:szCs w:val="24"/>
        </w:rPr>
      </w:pPr>
      <w:r w:rsidRPr="00B72C09">
        <w:rPr>
          <w:color w:val="1F497D"/>
          <w:sz w:val="24"/>
          <w:szCs w:val="24"/>
        </w:rPr>
        <w:t>Vos autres droits (c'est-à-dire le droit de faire effacer vos données dans</w:t>
      </w:r>
      <w:r>
        <w:rPr>
          <w:color w:val="1F497D"/>
          <w:sz w:val="24"/>
          <w:szCs w:val="24"/>
        </w:rPr>
        <w:t xml:space="preserve"> </w:t>
      </w:r>
      <w:r w:rsidRPr="00B72C09">
        <w:rPr>
          <w:color w:val="1F497D"/>
          <w:sz w:val="24"/>
          <w:szCs w:val="24"/>
        </w:rPr>
        <w:t>certaines circonstances, de retirer votre consentement et de déposer une plainte) sont également préservés.</w:t>
      </w:r>
    </w:p>
    <w:p w14:paraId="516FEB16" w14:textId="77777777" w:rsidR="00B72C09" w:rsidRPr="00B72C09" w:rsidRDefault="00B72C09" w:rsidP="00B72C09">
      <w:pPr>
        <w:spacing w:after="0" w:line="276" w:lineRule="auto"/>
        <w:jc w:val="both"/>
        <w:rPr>
          <w:color w:val="1F497D"/>
          <w:sz w:val="24"/>
          <w:szCs w:val="24"/>
        </w:rPr>
      </w:pPr>
      <w:r w:rsidRPr="00B72C09">
        <w:rPr>
          <w:color w:val="1F497D"/>
          <w:sz w:val="24"/>
          <w:szCs w:val="24"/>
        </w:rPr>
        <w:t xml:space="preserve">Pour plus d'informations sur les droits dont vous disposez et sur la manière de les exercer, veuillez consulter le site web de l'UZ Gand ou </w:t>
      </w:r>
      <w:proofErr w:type="spellStart"/>
      <w:r w:rsidRPr="00B72C09">
        <w:rPr>
          <w:color w:val="1F497D"/>
          <w:sz w:val="24"/>
          <w:szCs w:val="24"/>
        </w:rPr>
        <w:t>UGand</w:t>
      </w:r>
      <w:proofErr w:type="spellEnd"/>
      <w:r w:rsidRPr="00B72C09">
        <w:rPr>
          <w:color w:val="1F497D"/>
          <w:sz w:val="24"/>
          <w:szCs w:val="24"/>
        </w:rPr>
        <w:t>.</w:t>
      </w:r>
    </w:p>
    <w:p w14:paraId="1EED7870" w14:textId="73487CEE" w:rsidR="00793245" w:rsidRDefault="00B72C09" w:rsidP="00B72C09">
      <w:pPr>
        <w:spacing w:after="0" w:line="276" w:lineRule="auto"/>
        <w:jc w:val="both"/>
        <w:rPr>
          <w:color w:val="1F497D"/>
          <w:sz w:val="24"/>
          <w:szCs w:val="24"/>
        </w:rPr>
      </w:pPr>
      <w:r w:rsidRPr="00B72C09">
        <w:rPr>
          <w:color w:val="1F497D"/>
          <w:sz w:val="24"/>
          <w:szCs w:val="24"/>
        </w:rPr>
        <w:t>Votre participation à l'étude signifie que vos données seront traitées aux fins de l’étude clinique. Ce traitement des données</w:t>
      </w:r>
      <w:r>
        <w:rPr>
          <w:color w:val="1F497D"/>
          <w:sz w:val="24"/>
          <w:szCs w:val="24"/>
        </w:rPr>
        <w:t xml:space="preserve"> </w:t>
      </w:r>
      <w:r w:rsidRPr="00B72C09">
        <w:rPr>
          <w:color w:val="1F497D"/>
          <w:sz w:val="24"/>
          <w:szCs w:val="24"/>
        </w:rPr>
        <w:t>est nécessaire à l'exécution d'une mission d'intérêt public, telle que mentionnée à l'article 6, paragraphe 1 (e)</w:t>
      </w:r>
      <w:r>
        <w:rPr>
          <w:color w:val="1F497D"/>
          <w:sz w:val="24"/>
          <w:szCs w:val="24"/>
        </w:rPr>
        <w:t xml:space="preserve"> et </w:t>
      </w:r>
      <w:r w:rsidRPr="00B72C09">
        <w:rPr>
          <w:color w:val="1F497D"/>
          <w:sz w:val="24"/>
          <w:szCs w:val="24"/>
        </w:rPr>
        <w:t>est nécessaire à des fins de recherche scientifique, conformément à l'article 9, paragraphe 2 (j) du règlement général sur la protection des données.</w:t>
      </w:r>
    </w:p>
    <w:p w14:paraId="77E919C4" w14:textId="77777777" w:rsidR="00B72C09" w:rsidRPr="00280811" w:rsidRDefault="00B72C09" w:rsidP="00B72C09">
      <w:pPr>
        <w:spacing w:after="0" w:line="276" w:lineRule="auto"/>
        <w:jc w:val="both"/>
        <w:rPr>
          <w:color w:val="1F497D"/>
          <w:sz w:val="24"/>
          <w:szCs w:val="24"/>
        </w:rPr>
      </w:pPr>
    </w:p>
    <w:p w14:paraId="5E568802" w14:textId="77777777" w:rsidR="00C0674A" w:rsidRDefault="00793245" w:rsidP="00E15C15">
      <w:pPr>
        <w:spacing w:after="0" w:line="276" w:lineRule="auto"/>
        <w:jc w:val="both"/>
        <w:rPr>
          <w:color w:val="1F497D"/>
          <w:sz w:val="24"/>
          <w:szCs w:val="24"/>
        </w:rPr>
      </w:pPr>
      <w:r w:rsidRPr="00280811">
        <w:rPr>
          <w:color w:val="1F497D"/>
          <w:sz w:val="24"/>
          <w:szCs w:val="24"/>
        </w:rPr>
        <w:t>Toutes informations collectées au cours de cette étude seront</w:t>
      </w:r>
      <w:r w:rsidR="00EB6E11">
        <w:rPr>
          <w:color w:val="1F497D"/>
          <w:sz w:val="24"/>
          <w:szCs w:val="24"/>
        </w:rPr>
        <w:t xml:space="preserve"> codées ou</w:t>
      </w:r>
      <w:r w:rsidRPr="00280811">
        <w:rPr>
          <w:color w:val="1F497D"/>
          <w:sz w:val="24"/>
          <w:szCs w:val="24"/>
        </w:rPr>
        <w:t xml:space="preserve"> </w:t>
      </w:r>
      <w:proofErr w:type="spellStart"/>
      <w:r w:rsidR="00F57CA8">
        <w:rPr>
          <w:color w:val="1F497D"/>
          <w:sz w:val="24"/>
          <w:szCs w:val="24"/>
        </w:rPr>
        <w:t>pseudonymisées</w:t>
      </w:r>
      <w:proofErr w:type="spellEnd"/>
      <w:r w:rsidR="00F57CA8">
        <w:rPr>
          <w:color w:val="1F497D"/>
          <w:sz w:val="24"/>
          <w:szCs w:val="24"/>
        </w:rPr>
        <w:t xml:space="preserve">, </w:t>
      </w:r>
      <w:r w:rsidR="00F57CA8" w:rsidRPr="00D93ECD">
        <w:rPr>
          <w:rFonts w:ascii="Calibri" w:hAnsi="Calibri" w:cs="Calibri"/>
          <w:color w:val="1F497D"/>
          <w:sz w:val="24"/>
        </w:rPr>
        <w:t>c’est-à-dire que votre identité sera remplacée par un code impersonnel de sorte que vos données peuvent encore être liées au dossier personnel.</w:t>
      </w:r>
      <w:r w:rsidR="00C0674A">
        <w:rPr>
          <w:rFonts w:ascii="Calibri" w:hAnsi="Calibri" w:cs="Calibri"/>
          <w:color w:val="1F497D"/>
          <w:sz w:val="24"/>
        </w:rPr>
        <w:t xml:space="preserve"> </w:t>
      </w:r>
      <w:r w:rsidR="00C0674A" w:rsidRPr="00C0674A">
        <w:rPr>
          <w:color w:val="1F497D"/>
          <w:sz w:val="24"/>
          <w:szCs w:val="24"/>
        </w:rPr>
        <w:t>Cependant,</w:t>
      </w:r>
      <w:r w:rsidR="00C0674A" w:rsidRPr="005110AC">
        <w:rPr>
          <w:color w:val="1F497D"/>
          <w:sz w:val="24"/>
          <w:szCs w:val="24"/>
        </w:rPr>
        <w:t xml:space="preserve"> les données anonymisées seront utilisées dans</w:t>
      </w:r>
      <w:r w:rsidR="00C0674A" w:rsidRPr="00280811">
        <w:rPr>
          <w:color w:val="1F497D"/>
          <w:sz w:val="24"/>
          <w:szCs w:val="24"/>
        </w:rPr>
        <w:t xml:space="preserve"> tout type de documentations, rapports ou publications (dans la littérature scientifique médicale et/ou lors de conférences médicales) concernant cette étude. </w:t>
      </w:r>
    </w:p>
    <w:p w14:paraId="69ED353F" w14:textId="2A2EBEB2" w:rsidR="00B72C09" w:rsidRPr="005110AC" w:rsidRDefault="00B72C09" w:rsidP="00E15C15">
      <w:pPr>
        <w:spacing w:after="0" w:line="276" w:lineRule="auto"/>
        <w:jc w:val="both"/>
        <w:rPr>
          <w:color w:val="1F497D"/>
          <w:sz w:val="24"/>
          <w:szCs w:val="24"/>
        </w:rPr>
      </w:pPr>
      <w:r w:rsidRPr="005110AC">
        <w:rPr>
          <w:color w:val="1F497D"/>
          <w:sz w:val="24"/>
          <w:szCs w:val="24"/>
        </w:rPr>
        <w:lastRenderedPageBreak/>
        <w:t xml:space="preserve">Les données </w:t>
      </w:r>
      <w:proofErr w:type="spellStart"/>
      <w:r w:rsidRPr="005110AC">
        <w:rPr>
          <w:color w:val="1F497D"/>
          <w:sz w:val="24"/>
          <w:szCs w:val="24"/>
        </w:rPr>
        <w:t>pseudonymisées</w:t>
      </w:r>
      <w:proofErr w:type="spellEnd"/>
      <w:r w:rsidRPr="005110AC">
        <w:rPr>
          <w:color w:val="1F497D"/>
          <w:sz w:val="24"/>
          <w:szCs w:val="24"/>
        </w:rPr>
        <w:t xml:space="preserve"> recueillies peuvent être partagées avec d'autres (futurs) chercheurs. Cela peut conduire à la réutilisation de vos données </w:t>
      </w:r>
      <w:proofErr w:type="spellStart"/>
      <w:r w:rsidRPr="005110AC">
        <w:rPr>
          <w:color w:val="1F497D"/>
          <w:sz w:val="24"/>
          <w:szCs w:val="24"/>
        </w:rPr>
        <w:t>pseudonymisées</w:t>
      </w:r>
      <w:proofErr w:type="spellEnd"/>
      <w:r w:rsidRPr="005110AC">
        <w:rPr>
          <w:color w:val="1F497D"/>
          <w:sz w:val="24"/>
          <w:szCs w:val="24"/>
        </w:rPr>
        <w:t xml:space="preserve"> pour de futurs projets de recherche et études, exclusivement dans le contexte de la même maladie/pathologie ou d'un traitement similaire. Ces nouvelles études et la réutilisation des données doivent toujours être soumises au comité d'éthique et approuvées par celui-ci.</w:t>
      </w:r>
    </w:p>
    <w:p w14:paraId="173215F7" w14:textId="4DBCCB6B" w:rsidR="00793245" w:rsidRDefault="00793245" w:rsidP="00E15C15">
      <w:pPr>
        <w:spacing w:after="0" w:line="276" w:lineRule="auto"/>
        <w:jc w:val="both"/>
        <w:rPr>
          <w:color w:val="1F497D"/>
          <w:sz w:val="24"/>
          <w:szCs w:val="24"/>
        </w:rPr>
      </w:pPr>
      <w:r w:rsidRPr="00280811">
        <w:rPr>
          <w:color w:val="1F497D"/>
          <w:sz w:val="24"/>
          <w:szCs w:val="24"/>
        </w:rPr>
        <w:t>La confidentialité des donn</w:t>
      </w:r>
      <w:r w:rsidR="005C17CD">
        <w:rPr>
          <w:color w:val="1F497D"/>
          <w:sz w:val="24"/>
          <w:szCs w:val="24"/>
        </w:rPr>
        <w:t>ées est donc toujours garantie.</w:t>
      </w:r>
    </w:p>
    <w:p w14:paraId="75A7829F" w14:textId="77777777" w:rsidR="00B72C09" w:rsidRPr="00280811" w:rsidRDefault="00B72C09" w:rsidP="00E15C15">
      <w:pPr>
        <w:spacing w:after="0" w:line="276" w:lineRule="auto"/>
        <w:jc w:val="both"/>
        <w:rPr>
          <w:color w:val="1F497D"/>
          <w:sz w:val="24"/>
          <w:szCs w:val="24"/>
        </w:rPr>
      </w:pPr>
    </w:p>
    <w:p w14:paraId="77815DD3" w14:textId="3EA8CE1E" w:rsidR="00793245" w:rsidRPr="00280811" w:rsidRDefault="00793245" w:rsidP="00E15C15">
      <w:pPr>
        <w:spacing w:after="0" w:line="276" w:lineRule="auto"/>
        <w:jc w:val="both"/>
        <w:rPr>
          <w:color w:val="1F497D"/>
          <w:sz w:val="24"/>
          <w:szCs w:val="24"/>
        </w:rPr>
      </w:pPr>
      <w:r w:rsidRPr="00280811">
        <w:rPr>
          <w:color w:val="1F497D"/>
          <w:sz w:val="24"/>
          <w:szCs w:val="24"/>
        </w:rPr>
        <w:t>Le contrôleur des données est</w:t>
      </w:r>
      <w:r w:rsidR="00AC21B9">
        <w:rPr>
          <w:color w:val="1F497D"/>
          <w:sz w:val="24"/>
          <w:szCs w:val="24"/>
        </w:rPr>
        <w:t xml:space="preserve"> l’institution de</w:t>
      </w:r>
      <w:r w:rsidRPr="00280811">
        <w:rPr>
          <w:color w:val="1F497D"/>
          <w:sz w:val="24"/>
          <w:szCs w:val="24"/>
        </w:rPr>
        <w:t xml:space="preserve"> l'investigateur principal de l'étude, </w:t>
      </w:r>
      <w:r w:rsidRPr="005C17CD">
        <w:rPr>
          <w:b/>
          <w:color w:val="1F497D"/>
          <w:sz w:val="24"/>
          <w:szCs w:val="24"/>
        </w:rPr>
        <w:t>Dr. Griet Vandenberghe</w:t>
      </w:r>
      <w:r w:rsidR="00AC21B9">
        <w:rPr>
          <w:b/>
          <w:color w:val="1F497D"/>
          <w:sz w:val="24"/>
          <w:szCs w:val="24"/>
        </w:rPr>
        <w:t xml:space="preserve"> </w:t>
      </w:r>
      <w:r w:rsidR="00AC21B9" w:rsidRPr="00AC21B9">
        <w:rPr>
          <w:color w:val="1F497D"/>
          <w:sz w:val="24"/>
          <w:szCs w:val="24"/>
        </w:rPr>
        <w:t>(UZ Gand)</w:t>
      </w:r>
      <w:r w:rsidRPr="00AC21B9">
        <w:rPr>
          <w:color w:val="1F497D"/>
          <w:sz w:val="24"/>
          <w:szCs w:val="24"/>
        </w:rPr>
        <w:t>.</w:t>
      </w:r>
      <w:r w:rsidR="005C17CD" w:rsidRPr="00AC21B9">
        <w:rPr>
          <w:color w:val="1F497D"/>
          <w:sz w:val="24"/>
          <w:szCs w:val="24"/>
        </w:rPr>
        <w:t xml:space="preserve"> </w:t>
      </w:r>
      <w:r w:rsidR="00884B36">
        <w:rPr>
          <w:color w:val="1F497D"/>
          <w:sz w:val="24"/>
          <w:szCs w:val="24"/>
        </w:rPr>
        <w:t>L’équipe de recherche de l’investigateur local (</w:t>
      </w:r>
      <w:sdt>
        <w:sdtPr>
          <w:rPr>
            <w:color w:val="1F497D"/>
            <w:sz w:val="24"/>
            <w:szCs w:val="24"/>
            <w:highlight w:val="lightGray"/>
          </w:rPr>
          <w:id w:val="1562825053"/>
          <w:placeholder>
            <w:docPart w:val="A16E9A89D97342388C53FAE7EBCE7BB6"/>
          </w:placeholder>
        </w:sdtPr>
        <w:sdtEndPr>
          <w:rPr>
            <w:highlight w:val="none"/>
          </w:rPr>
        </w:sdtEndPr>
        <w:sdtContent>
          <w:r w:rsidR="00884B36" w:rsidRPr="00D93ECD">
            <w:rPr>
              <w:color w:val="1F497D"/>
              <w:sz w:val="24"/>
              <w:szCs w:val="24"/>
              <w:highlight w:val="lightGray"/>
            </w:rPr>
            <w:t>nom du collaborateur B.OSS</w:t>
          </w:r>
          <w:r w:rsidR="00884B36">
            <w:rPr>
              <w:color w:val="1F497D"/>
              <w:sz w:val="24"/>
              <w:szCs w:val="24"/>
              <w:highlight w:val="lightGray"/>
            </w:rPr>
            <w:t xml:space="preserve"> de votre hôpital</w:t>
          </w:r>
        </w:sdtContent>
      </w:sdt>
      <w:r w:rsidR="00884B36">
        <w:rPr>
          <w:color w:val="1F497D"/>
          <w:sz w:val="24"/>
          <w:szCs w:val="24"/>
        </w:rPr>
        <w:t xml:space="preserve">) aura accès à vos données personnelles dans le cadre de cette étude. </w:t>
      </w:r>
      <w:r w:rsidRPr="00280811">
        <w:rPr>
          <w:color w:val="1F497D"/>
          <w:sz w:val="24"/>
          <w:szCs w:val="24"/>
        </w:rPr>
        <w:t>Dans le cadre de la protection des données, les données seront traitées par des personnes appartenant à l’équipe de recherche, désignées par et sous la responsabilité de l'investigateur principal, y compris les employés internes exerçant une profession autre que dans le secteur de la santé.</w:t>
      </w:r>
    </w:p>
    <w:p w14:paraId="38F9513A" w14:textId="77777777" w:rsidR="00793245" w:rsidRPr="00280811" w:rsidRDefault="00793245" w:rsidP="00E15C15">
      <w:pPr>
        <w:spacing w:after="0" w:line="276" w:lineRule="auto"/>
        <w:jc w:val="both"/>
        <w:rPr>
          <w:color w:val="1F497D"/>
          <w:sz w:val="24"/>
          <w:szCs w:val="24"/>
        </w:rPr>
      </w:pPr>
      <w:r w:rsidRPr="00280811">
        <w:rPr>
          <w:color w:val="1F497D"/>
          <w:sz w:val="24"/>
          <w:szCs w:val="24"/>
        </w:rPr>
        <w:t>Les données du dossier patient sont traitées dans le cadre des processus d'amélioration de l'organisation et des soins de santé en général.</w:t>
      </w:r>
    </w:p>
    <w:p w14:paraId="4FADF55C" w14:textId="4A4A401E" w:rsidR="00793245" w:rsidRDefault="00793245" w:rsidP="00E15C15">
      <w:pPr>
        <w:spacing w:after="0" w:line="276" w:lineRule="auto"/>
        <w:jc w:val="both"/>
        <w:rPr>
          <w:color w:val="1F497D"/>
          <w:sz w:val="24"/>
          <w:szCs w:val="24"/>
        </w:rPr>
      </w:pPr>
    </w:p>
    <w:p w14:paraId="1D8AAE9E" w14:textId="56508A13" w:rsidR="005110AC" w:rsidRDefault="005110AC" w:rsidP="00E15C15">
      <w:pPr>
        <w:spacing w:after="0" w:line="276" w:lineRule="auto"/>
        <w:jc w:val="both"/>
        <w:rPr>
          <w:color w:val="1F497D"/>
          <w:sz w:val="24"/>
          <w:szCs w:val="24"/>
        </w:rPr>
      </w:pPr>
      <w:r w:rsidRPr="005110AC">
        <w:rPr>
          <w:color w:val="1F497D"/>
          <w:sz w:val="24"/>
          <w:szCs w:val="24"/>
        </w:rPr>
        <w:t>Si vos données doivent être transférées vers un pays hors de l'Espace économique européen (EEE) ou vers une organisation internationale, U(Z) Gand s'assurera que le pays de destination offre un niveau de protection adéquat. Si le pays vers lequel U(Z) Gand souhaite transférer des données ne fournit pas de garanties adéquates, U(Z) Gand appliquera elle-même des garanties appropriées, au moyen de contrats types mis à disposition par la Commission européenne, ou par tout autre moyen accepté. Votre consentement explicite à ce transfert de données est demandé dans le formulaire de consentement ci-dessous.</w:t>
      </w:r>
    </w:p>
    <w:p w14:paraId="3527934A" w14:textId="6ACDDB2F" w:rsidR="005110AC" w:rsidRDefault="005110AC" w:rsidP="00E15C15">
      <w:pPr>
        <w:spacing w:after="0" w:line="276" w:lineRule="auto"/>
        <w:jc w:val="both"/>
        <w:rPr>
          <w:color w:val="1F497D"/>
          <w:sz w:val="24"/>
          <w:szCs w:val="24"/>
        </w:rPr>
      </w:pPr>
    </w:p>
    <w:p w14:paraId="765E8392" w14:textId="1285767E" w:rsidR="005110AC" w:rsidRPr="00280811" w:rsidRDefault="005110AC" w:rsidP="00E15C15">
      <w:pPr>
        <w:spacing w:after="0" w:line="276" w:lineRule="auto"/>
        <w:jc w:val="both"/>
        <w:rPr>
          <w:color w:val="1F497D"/>
          <w:sz w:val="24"/>
          <w:szCs w:val="24"/>
        </w:rPr>
      </w:pPr>
      <w:r w:rsidRPr="005110AC">
        <w:rPr>
          <w:color w:val="1F497D"/>
          <w:sz w:val="24"/>
          <w:szCs w:val="24"/>
        </w:rPr>
        <w:t>Pour obtenir des informations plus substantielles sur l'étude et exercer vos droits, veuillez contacter l'équipe de l'étude.</w:t>
      </w:r>
    </w:p>
    <w:p w14:paraId="5FAABBB6" w14:textId="57B6F9DF" w:rsidR="00793245" w:rsidRPr="00D93ECD" w:rsidRDefault="00793245" w:rsidP="00E15C15">
      <w:pPr>
        <w:spacing w:after="0" w:line="276" w:lineRule="auto"/>
        <w:jc w:val="both"/>
        <w:rPr>
          <w:color w:val="1F497D"/>
          <w:sz w:val="24"/>
          <w:szCs w:val="24"/>
          <w:lang w:val="fr-FR"/>
        </w:rPr>
      </w:pPr>
      <w:r w:rsidRPr="00280811">
        <w:rPr>
          <w:color w:val="1F497D"/>
          <w:sz w:val="24"/>
          <w:szCs w:val="24"/>
        </w:rPr>
        <w:t xml:space="preserve">Le Data Protection </w:t>
      </w:r>
      <w:proofErr w:type="spellStart"/>
      <w:r w:rsidRPr="00280811">
        <w:rPr>
          <w:color w:val="1F497D"/>
          <w:sz w:val="24"/>
          <w:szCs w:val="24"/>
        </w:rPr>
        <w:t>Officer</w:t>
      </w:r>
      <w:proofErr w:type="spellEnd"/>
      <w:r w:rsidRPr="00280811">
        <w:rPr>
          <w:color w:val="1F497D"/>
          <w:sz w:val="24"/>
          <w:szCs w:val="24"/>
        </w:rPr>
        <w:t xml:space="preserve"> peut </w:t>
      </w:r>
      <w:r w:rsidR="005110AC" w:rsidRPr="005110AC">
        <w:rPr>
          <w:color w:val="1F497D"/>
          <w:sz w:val="24"/>
          <w:szCs w:val="24"/>
        </w:rPr>
        <w:t xml:space="preserve">également </w:t>
      </w:r>
      <w:r w:rsidRPr="00280811">
        <w:rPr>
          <w:color w:val="1F497D"/>
          <w:sz w:val="24"/>
          <w:szCs w:val="24"/>
        </w:rPr>
        <w:t xml:space="preserve">vous fournir plus d'informations sur la protection de vos </w:t>
      </w:r>
      <w:r w:rsidR="008B12D1">
        <w:rPr>
          <w:color w:val="1F497D"/>
          <w:sz w:val="24"/>
          <w:szCs w:val="24"/>
        </w:rPr>
        <w:t>données</w:t>
      </w:r>
      <w:r w:rsidR="008B12D1" w:rsidRPr="00280811">
        <w:rPr>
          <w:color w:val="1F497D"/>
          <w:sz w:val="24"/>
          <w:szCs w:val="24"/>
        </w:rPr>
        <w:t xml:space="preserve"> </w:t>
      </w:r>
      <w:r w:rsidRPr="00280811">
        <w:rPr>
          <w:color w:val="1F497D"/>
          <w:sz w:val="24"/>
          <w:szCs w:val="24"/>
        </w:rPr>
        <w:t xml:space="preserve">personnels. </w:t>
      </w:r>
      <w:r w:rsidR="008B12D1" w:rsidRPr="008B12D1">
        <w:rPr>
          <w:color w:val="1F497D"/>
          <w:sz w:val="24"/>
          <w:szCs w:val="24"/>
          <w:lang w:val="fr-FR"/>
        </w:rPr>
        <w:t>Coordonnées de contact</w:t>
      </w:r>
      <w:r w:rsidRPr="00D93ECD">
        <w:rPr>
          <w:color w:val="1F497D"/>
          <w:sz w:val="24"/>
          <w:szCs w:val="24"/>
          <w:lang w:val="fr-FR"/>
        </w:rPr>
        <w:t xml:space="preserve">: </w:t>
      </w:r>
      <w:sdt>
        <w:sdtPr>
          <w:rPr>
            <w:color w:val="1F497D"/>
            <w:sz w:val="24"/>
            <w:szCs w:val="24"/>
            <w:highlight w:val="lightGray"/>
          </w:rPr>
          <w:id w:val="319080346"/>
          <w:placeholder>
            <w:docPart w:val="DefaultPlaceholder_1081868574"/>
          </w:placeholder>
        </w:sdtPr>
        <w:sdtEndPr>
          <w:rPr>
            <w:highlight w:val="none"/>
          </w:rPr>
        </w:sdtEndPr>
        <w:sdtContent>
          <w:r w:rsidR="00295912" w:rsidRPr="00D93ECD">
            <w:rPr>
              <w:color w:val="1F497D"/>
              <w:sz w:val="24"/>
              <w:szCs w:val="24"/>
              <w:highlight w:val="lightGray"/>
            </w:rPr>
            <w:t>(</w:t>
          </w:r>
          <w:r w:rsidR="00D93ECD">
            <w:rPr>
              <w:color w:val="1F497D"/>
              <w:sz w:val="24"/>
              <w:szCs w:val="24"/>
              <w:highlight w:val="lightGray"/>
            </w:rPr>
            <w:t xml:space="preserve">donnez le </w:t>
          </w:r>
          <w:r w:rsidR="00295912" w:rsidRPr="00D93ECD">
            <w:rPr>
              <w:color w:val="1F497D"/>
              <w:sz w:val="24"/>
              <w:szCs w:val="24"/>
              <w:highlight w:val="lightGray"/>
            </w:rPr>
            <w:t>mail de votre</w:t>
          </w:r>
          <w:r w:rsidR="00D93ECD">
            <w:rPr>
              <w:color w:val="1F497D"/>
              <w:sz w:val="24"/>
              <w:szCs w:val="24"/>
              <w:highlight w:val="lightGray"/>
            </w:rPr>
            <w:t xml:space="preserve"> DPO dans votre</w:t>
          </w:r>
          <w:r w:rsidR="00295912" w:rsidRPr="00D93ECD">
            <w:rPr>
              <w:color w:val="1F497D"/>
              <w:sz w:val="24"/>
              <w:szCs w:val="24"/>
              <w:highlight w:val="lightGray"/>
            </w:rPr>
            <w:t xml:space="preserve"> hôpital)</w:t>
          </w:r>
        </w:sdtContent>
      </w:sdt>
      <w:r w:rsidR="005A51B7" w:rsidRPr="00D93ECD">
        <w:rPr>
          <w:color w:val="1F497D"/>
          <w:sz w:val="24"/>
          <w:szCs w:val="24"/>
          <w:lang w:val="fr-FR"/>
        </w:rPr>
        <w:t xml:space="preserve"> </w:t>
      </w:r>
      <w:r w:rsidRPr="00D93ECD">
        <w:rPr>
          <w:color w:val="1F497D"/>
          <w:sz w:val="24"/>
          <w:szCs w:val="24"/>
          <w:lang w:val="fr-FR"/>
        </w:rPr>
        <w:t>.</w:t>
      </w:r>
    </w:p>
    <w:p w14:paraId="33F02789" w14:textId="77777777" w:rsidR="00793245" w:rsidRPr="00D93ECD" w:rsidRDefault="00793245" w:rsidP="00E15C15">
      <w:pPr>
        <w:spacing w:after="0" w:line="276" w:lineRule="auto"/>
        <w:jc w:val="both"/>
        <w:rPr>
          <w:color w:val="1F497D"/>
          <w:sz w:val="24"/>
          <w:szCs w:val="24"/>
          <w:lang w:val="fr-FR"/>
        </w:rPr>
      </w:pPr>
    </w:p>
    <w:p w14:paraId="1F297442" w14:textId="0A400F2E" w:rsidR="00793245" w:rsidRPr="00280811" w:rsidRDefault="00793245" w:rsidP="00E15C15">
      <w:pPr>
        <w:spacing w:after="0" w:line="276" w:lineRule="auto"/>
        <w:jc w:val="both"/>
        <w:rPr>
          <w:color w:val="1F497D"/>
          <w:sz w:val="24"/>
          <w:szCs w:val="24"/>
        </w:rPr>
      </w:pPr>
      <w:r w:rsidRPr="00280811">
        <w:rPr>
          <w:color w:val="1F497D"/>
          <w:sz w:val="24"/>
          <w:szCs w:val="24"/>
        </w:rPr>
        <w:t xml:space="preserve">Les représentants du promoteur de l’étude, des auditeurs, </w:t>
      </w:r>
      <w:r w:rsidR="00417B0A" w:rsidRPr="00280811">
        <w:rPr>
          <w:color w:val="1F497D"/>
          <w:sz w:val="24"/>
          <w:szCs w:val="24"/>
        </w:rPr>
        <w:t>du</w:t>
      </w:r>
      <w:r w:rsidRPr="00280811">
        <w:rPr>
          <w:color w:val="1F497D"/>
          <w:sz w:val="24"/>
          <w:szCs w:val="24"/>
        </w:rPr>
        <w:t xml:space="preserve"> Comité d'éthique médicale et les autorités compétentes, tous liés par le secret professionnel, peuvent accéder directement au dossier médical sous la responsabilité de l’investigateur (ou de l’un de ses collaborateurs) pour contrôler les procédures de l'étude et/ou les données collectées, sans en violer la confidentialité. Ceci n'est possible que dans les limites des lois concernées. En signant le formulaire de consentement et après avoir reçu les explications préalables, vous consentez également à cet accès.</w:t>
      </w:r>
    </w:p>
    <w:p w14:paraId="145DD861" w14:textId="77777777" w:rsidR="00793245" w:rsidRPr="00280811" w:rsidRDefault="00793245" w:rsidP="00E15C15">
      <w:pPr>
        <w:spacing w:after="0" w:line="276" w:lineRule="auto"/>
        <w:jc w:val="both"/>
        <w:rPr>
          <w:color w:val="1F497D"/>
          <w:sz w:val="24"/>
          <w:szCs w:val="24"/>
        </w:rPr>
      </w:pPr>
    </w:p>
    <w:p w14:paraId="6F42B0E4" w14:textId="77777777" w:rsidR="00793245" w:rsidRPr="00280811" w:rsidRDefault="00793245" w:rsidP="00E15C15">
      <w:pPr>
        <w:spacing w:after="0" w:line="276" w:lineRule="auto"/>
        <w:jc w:val="both"/>
        <w:rPr>
          <w:color w:val="1F497D"/>
          <w:sz w:val="24"/>
          <w:szCs w:val="24"/>
        </w:rPr>
      </w:pPr>
      <w:r w:rsidRPr="00280811">
        <w:rPr>
          <w:color w:val="1F497D"/>
          <w:sz w:val="24"/>
          <w:szCs w:val="24"/>
        </w:rPr>
        <w:t>L’autorité de surveillance belge responsable de l’application de la législation sur la protection des données peut être contactée via les coordonnées suivantes:</w:t>
      </w:r>
    </w:p>
    <w:p w14:paraId="6C8908BF" w14:textId="77777777" w:rsidR="00793245" w:rsidRPr="00280811" w:rsidRDefault="00793245" w:rsidP="00E15C15">
      <w:pPr>
        <w:spacing w:after="0" w:line="276" w:lineRule="auto"/>
        <w:jc w:val="both"/>
        <w:rPr>
          <w:color w:val="1F497D"/>
          <w:sz w:val="24"/>
          <w:szCs w:val="24"/>
        </w:rPr>
      </w:pPr>
    </w:p>
    <w:p w14:paraId="60217335" w14:textId="77777777" w:rsidR="00793245" w:rsidRPr="00280811" w:rsidRDefault="00793245" w:rsidP="009C26AC">
      <w:pPr>
        <w:spacing w:after="0" w:line="276" w:lineRule="auto"/>
        <w:ind w:left="708"/>
        <w:jc w:val="both"/>
        <w:rPr>
          <w:color w:val="1F497D"/>
          <w:sz w:val="24"/>
          <w:szCs w:val="24"/>
        </w:rPr>
      </w:pPr>
      <w:r w:rsidRPr="00280811">
        <w:rPr>
          <w:color w:val="1F497D"/>
          <w:sz w:val="24"/>
          <w:szCs w:val="24"/>
        </w:rPr>
        <w:t>Autorité de protection des données (APD)</w:t>
      </w:r>
    </w:p>
    <w:p w14:paraId="7E4DA0C7" w14:textId="77777777" w:rsidR="00793245" w:rsidRPr="00280811" w:rsidRDefault="00793245" w:rsidP="009C26AC">
      <w:pPr>
        <w:spacing w:after="0" w:line="276" w:lineRule="auto"/>
        <w:ind w:left="708"/>
        <w:jc w:val="both"/>
        <w:rPr>
          <w:color w:val="1F497D"/>
          <w:sz w:val="24"/>
          <w:szCs w:val="24"/>
        </w:rPr>
      </w:pPr>
      <w:r w:rsidRPr="00280811">
        <w:rPr>
          <w:color w:val="1F497D"/>
          <w:sz w:val="24"/>
          <w:szCs w:val="24"/>
        </w:rPr>
        <w:t>Rue de la Presse 35 – 1000 Bruxelles</w:t>
      </w:r>
    </w:p>
    <w:p w14:paraId="031DDB0C" w14:textId="77777777" w:rsidR="00793245" w:rsidRPr="00280811" w:rsidRDefault="00793245" w:rsidP="009C26AC">
      <w:pPr>
        <w:spacing w:after="0" w:line="276" w:lineRule="auto"/>
        <w:ind w:left="708"/>
        <w:jc w:val="both"/>
        <w:rPr>
          <w:color w:val="1F497D"/>
          <w:sz w:val="24"/>
          <w:szCs w:val="24"/>
        </w:rPr>
      </w:pPr>
      <w:r w:rsidRPr="00280811">
        <w:rPr>
          <w:color w:val="1F497D"/>
          <w:sz w:val="24"/>
          <w:szCs w:val="24"/>
        </w:rPr>
        <w:t>Tel: +32 2 274 48 00</w:t>
      </w:r>
    </w:p>
    <w:p w14:paraId="2B690C70" w14:textId="77777777" w:rsidR="00793245" w:rsidRPr="00280811" w:rsidRDefault="00793245" w:rsidP="009C26AC">
      <w:pPr>
        <w:spacing w:after="0" w:line="276" w:lineRule="auto"/>
        <w:ind w:left="708"/>
        <w:jc w:val="both"/>
        <w:rPr>
          <w:color w:val="1F497D"/>
          <w:sz w:val="24"/>
          <w:szCs w:val="24"/>
        </w:rPr>
      </w:pPr>
      <w:r w:rsidRPr="00280811">
        <w:rPr>
          <w:color w:val="1F497D"/>
          <w:sz w:val="24"/>
          <w:szCs w:val="24"/>
        </w:rPr>
        <w:t>E-mail: contact@apd-gba.be</w:t>
      </w:r>
    </w:p>
    <w:p w14:paraId="0D2DDF35" w14:textId="780EFD8D" w:rsidR="00793245" w:rsidRPr="00045193" w:rsidRDefault="00793245" w:rsidP="009C26AC">
      <w:pPr>
        <w:spacing w:after="0" w:line="276" w:lineRule="auto"/>
        <w:ind w:left="708"/>
        <w:jc w:val="both"/>
        <w:rPr>
          <w:color w:val="1F497D"/>
          <w:sz w:val="24"/>
          <w:szCs w:val="24"/>
          <w:lang w:val="nl-BE"/>
        </w:rPr>
      </w:pPr>
      <w:r w:rsidRPr="00045193">
        <w:rPr>
          <w:color w:val="1F497D"/>
          <w:sz w:val="24"/>
          <w:szCs w:val="24"/>
          <w:lang w:val="nl-BE"/>
        </w:rPr>
        <w:t>Site web: www.autoriteprotectiondonnees.be</w:t>
      </w:r>
    </w:p>
    <w:p w14:paraId="1865351C" w14:textId="77777777" w:rsidR="00793245" w:rsidRDefault="00793245" w:rsidP="00E15C15">
      <w:pPr>
        <w:spacing w:after="0" w:line="276" w:lineRule="auto"/>
        <w:jc w:val="both"/>
        <w:rPr>
          <w:sz w:val="24"/>
          <w:szCs w:val="24"/>
          <w:lang w:val="nl-BE"/>
        </w:rPr>
      </w:pPr>
    </w:p>
    <w:p w14:paraId="6CF82C6A" w14:textId="07CCBE58" w:rsidR="00884B36" w:rsidRPr="00045193" w:rsidRDefault="00884B36" w:rsidP="00E15C15">
      <w:pPr>
        <w:spacing w:after="0" w:line="276" w:lineRule="auto"/>
        <w:jc w:val="both"/>
        <w:rPr>
          <w:sz w:val="24"/>
          <w:szCs w:val="24"/>
          <w:lang w:val="nl-BE"/>
        </w:rPr>
      </w:pPr>
      <w:r w:rsidRPr="00EB6E11">
        <w:rPr>
          <w:b/>
          <w:sz w:val="24"/>
          <w:szCs w:val="24"/>
          <w:lang w:val="nl-BE"/>
        </w:rPr>
        <w:t>Assurances</w:t>
      </w:r>
    </w:p>
    <w:p w14:paraId="782B87BD" w14:textId="3E179D35" w:rsidR="00884B36" w:rsidRPr="00EB6E11" w:rsidRDefault="00884B36" w:rsidP="00E15C15">
      <w:pPr>
        <w:spacing w:after="0" w:line="276" w:lineRule="auto"/>
        <w:jc w:val="both"/>
        <w:rPr>
          <w:color w:val="1F497D"/>
          <w:sz w:val="24"/>
          <w:szCs w:val="24"/>
        </w:rPr>
      </w:pPr>
      <w:r w:rsidRPr="00EB6E11">
        <w:rPr>
          <w:color w:val="1F497D"/>
          <w:sz w:val="24"/>
          <w:szCs w:val="24"/>
        </w:rPr>
        <w:t xml:space="preserve">Le promoteur de l’étude prévoit une compensation en cas de dommage causé lors de votre participation à l'étude. Conformément à la législation belge du 7 mai 2004, relative aux expérimentations sur la personne humaine, le promoteur a souscrit un contrat d'assurance « sans fautes » couvrant cette responsabilité (Allianz Global </w:t>
      </w:r>
      <w:proofErr w:type="spellStart"/>
      <w:r w:rsidRPr="00EB6E11">
        <w:rPr>
          <w:color w:val="1F497D"/>
          <w:sz w:val="24"/>
          <w:szCs w:val="24"/>
        </w:rPr>
        <w:t>Corporate</w:t>
      </w:r>
      <w:proofErr w:type="spellEnd"/>
      <w:r w:rsidRPr="00EB6E11">
        <w:rPr>
          <w:color w:val="1F497D"/>
          <w:sz w:val="24"/>
          <w:szCs w:val="24"/>
        </w:rPr>
        <w:t xml:space="preserve"> &amp; Specialty; </w:t>
      </w:r>
      <w:proofErr w:type="spellStart"/>
      <w:r w:rsidRPr="00EB6E11">
        <w:rPr>
          <w:color w:val="1F497D"/>
          <w:sz w:val="24"/>
          <w:szCs w:val="24"/>
        </w:rPr>
        <w:t>Uitbreidingstraat</w:t>
      </w:r>
      <w:proofErr w:type="spellEnd"/>
      <w:r w:rsidRPr="00EB6E11">
        <w:rPr>
          <w:color w:val="1F497D"/>
          <w:sz w:val="24"/>
          <w:szCs w:val="24"/>
        </w:rPr>
        <w:t xml:space="preserve"> 86, 2600 Berchem; Tel: +32 33 04 16 00; numéro de police BEL001889).</w:t>
      </w:r>
    </w:p>
    <w:p w14:paraId="00ACD774" w14:textId="77777777" w:rsidR="00884B36" w:rsidRPr="001A4E8C" w:rsidRDefault="00884B36" w:rsidP="00E15C15">
      <w:pPr>
        <w:spacing w:after="0" w:line="276" w:lineRule="auto"/>
        <w:jc w:val="both"/>
        <w:rPr>
          <w:sz w:val="24"/>
          <w:szCs w:val="24"/>
          <w:lang w:val="fr-FR"/>
        </w:rPr>
      </w:pPr>
    </w:p>
    <w:p w14:paraId="488C9342" w14:textId="6270DADF" w:rsidR="00276637" w:rsidRPr="001A4E8C" w:rsidRDefault="003C5A58" w:rsidP="00E15C15">
      <w:pPr>
        <w:spacing w:after="0" w:line="276" w:lineRule="auto"/>
        <w:jc w:val="both"/>
        <w:rPr>
          <w:b/>
          <w:sz w:val="24"/>
          <w:szCs w:val="24"/>
          <w:lang w:val="fr-FR"/>
        </w:rPr>
      </w:pPr>
      <w:r w:rsidRPr="001A4E8C">
        <w:rPr>
          <w:b/>
          <w:sz w:val="24"/>
          <w:szCs w:val="24"/>
          <w:lang w:val="fr-FR"/>
        </w:rPr>
        <w:t>Q</w:t>
      </w:r>
      <w:r w:rsidR="00AE3F37" w:rsidRPr="001A4E8C">
        <w:rPr>
          <w:b/>
          <w:sz w:val="24"/>
          <w:szCs w:val="24"/>
          <w:lang w:val="fr-FR"/>
        </w:rPr>
        <w:t>uestions</w:t>
      </w:r>
    </w:p>
    <w:p w14:paraId="09CEE286" w14:textId="4103F557" w:rsidR="00E734CD" w:rsidRPr="00045193" w:rsidRDefault="00276637" w:rsidP="00D93ECD">
      <w:pPr>
        <w:spacing w:after="0" w:line="276" w:lineRule="auto"/>
        <w:jc w:val="both"/>
        <w:rPr>
          <w:rFonts w:ascii="Calibri" w:hAnsi="Calibri"/>
          <w:sz w:val="24"/>
          <w:szCs w:val="24"/>
          <w:lang w:val="fr-FR"/>
        </w:rPr>
      </w:pPr>
      <w:r w:rsidRPr="00280811">
        <w:rPr>
          <w:color w:val="1F497D"/>
          <w:sz w:val="24"/>
          <w:szCs w:val="24"/>
        </w:rPr>
        <w:t xml:space="preserve">Si vous avez </w:t>
      </w:r>
      <w:r w:rsidR="008B1773" w:rsidRPr="00280811">
        <w:rPr>
          <w:color w:val="1F497D"/>
          <w:sz w:val="24"/>
          <w:szCs w:val="24"/>
        </w:rPr>
        <w:t>d’autres</w:t>
      </w:r>
      <w:r w:rsidRPr="00280811">
        <w:rPr>
          <w:color w:val="1F497D"/>
          <w:sz w:val="24"/>
          <w:szCs w:val="24"/>
        </w:rPr>
        <w:t xml:space="preserve"> questions au sujet de cette étude, </w:t>
      </w:r>
      <w:r w:rsidR="00AE3F37" w:rsidRPr="00280811">
        <w:rPr>
          <w:color w:val="1F497D"/>
          <w:sz w:val="24"/>
          <w:szCs w:val="24"/>
        </w:rPr>
        <w:t>vous pouvez</w:t>
      </w:r>
      <w:r w:rsidRPr="00280811">
        <w:rPr>
          <w:color w:val="1F497D"/>
          <w:sz w:val="24"/>
          <w:szCs w:val="24"/>
        </w:rPr>
        <w:t xml:space="preserve"> en discuter avec votre gynécologue</w:t>
      </w:r>
      <w:r w:rsidR="00565372">
        <w:rPr>
          <w:color w:val="1F497D"/>
          <w:sz w:val="24"/>
          <w:szCs w:val="24"/>
        </w:rPr>
        <w:t xml:space="preserve"> ou</w:t>
      </w:r>
      <w:r w:rsidR="00295912">
        <w:rPr>
          <w:color w:val="1F497D"/>
          <w:sz w:val="24"/>
          <w:szCs w:val="24"/>
        </w:rPr>
        <w:t xml:space="preserve"> </w:t>
      </w:r>
      <w:sdt>
        <w:sdtPr>
          <w:rPr>
            <w:color w:val="1F497D"/>
            <w:sz w:val="24"/>
            <w:szCs w:val="24"/>
            <w:highlight w:val="lightGray"/>
          </w:rPr>
          <w:id w:val="-774869213"/>
          <w:placeholder>
            <w:docPart w:val="DefaultPlaceholder_1081868574"/>
          </w:placeholder>
        </w:sdtPr>
        <w:sdtEndPr>
          <w:rPr>
            <w:highlight w:val="none"/>
          </w:rPr>
        </w:sdtEndPr>
        <w:sdtContent>
          <w:r w:rsidR="00295912" w:rsidRPr="00D93ECD">
            <w:rPr>
              <w:color w:val="1F497D"/>
              <w:sz w:val="24"/>
              <w:szCs w:val="24"/>
              <w:highlight w:val="lightGray"/>
            </w:rPr>
            <w:t>(nom</w:t>
          </w:r>
          <w:r w:rsidR="00291206" w:rsidRPr="00D93ECD">
            <w:rPr>
              <w:color w:val="1F497D"/>
              <w:sz w:val="24"/>
              <w:szCs w:val="24"/>
              <w:highlight w:val="lightGray"/>
            </w:rPr>
            <w:t xml:space="preserve"> du collaborateur B.OSS</w:t>
          </w:r>
          <w:r w:rsidR="00291206">
            <w:rPr>
              <w:color w:val="1F497D"/>
              <w:sz w:val="24"/>
              <w:szCs w:val="24"/>
              <w:highlight w:val="lightGray"/>
            </w:rPr>
            <w:t xml:space="preserve"> de votre hôpital</w:t>
          </w:r>
          <w:r w:rsidR="00291206" w:rsidRPr="00D93ECD">
            <w:rPr>
              <w:color w:val="1F497D"/>
              <w:sz w:val="24"/>
              <w:szCs w:val="24"/>
              <w:highlight w:val="lightGray"/>
            </w:rPr>
            <w:t>)</w:t>
          </w:r>
          <w:r w:rsidR="00295912">
            <w:rPr>
              <w:color w:val="1F497D"/>
              <w:sz w:val="24"/>
              <w:szCs w:val="24"/>
            </w:rPr>
            <w:t xml:space="preserve"> </w:t>
          </w:r>
        </w:sdtContent>
      </w:sdt>
      <w:r w:rsidR="00565372">
        <w:rPr>
          <w:color w:val="1F497D"/>
          <w:sz w:val="24"/>
          <w:szCs w:val="24"/>
        </w:rPr>
        <w:t>.</w:t>
      </w:r>
    </w:p>
    <w:p w14:paraId="64844CB7" w14:textId="77777777" w:rsidR="00E734CD" w:rsidRPr="00280811" w:rsidRDefault="00E734CD" w:rsidP="00E15C15">
      <w:pPr>
        <w:spacing w:after="0" w:line="276" w:lineRule="auto"/>
        <w:jc w:val="both"/>
        <w:rPr>
          <w:sz w:val="24"/>
          <w:szCs w:val="24"/>
        </w:rPr>
      </w:pPr>
    </w:p>
    <w:p w14:paraId="419A54E9" w14:textId="60D4F33D" w:rsidR="00276637" w:rsidRPr="00280811" w:rsidRDefault="00C508AB" w:rsidP="00E15C15">
      <w:pPr>
        <w:spacing w:after="0" w:line="276" w:lineRule="auto"/>
        <w:jc w:val="both"/>
        <w:rPr>
          <w:color w:val="1F497D"/>
          <w:sz w:val="24"/>
          <w:szCs w:val="24"/>
        </w:rPr>
      </w:pPr>
      <w:r w:rsidRPr="00280811">
        <w:rPr>
          <w:color w:val="1F497D"/>
          <w:sz w:val="24"/>
          <w:szCs w:val="24"/>
        </w:rPr>
        <w:t xml:space="preserve">Nous vous </w:t>
      </w:r>
      <w:r w:rsidR="004F1A7E" w:rsidRPr="00280811">
        <w:rPr>
          <w:color w:val="1F497D"/>
          <w:sz w:val="24"/>
          <w:szCs w:val="24"/>
        </w:rPr>
        <w:t xml:space="preserve">remercions vivement de l’attention que vous avez porté au présent courrier et vous </w:t>
      </w:r>
      <w:r w:rsidRPr="00280811">
        <w:rPr>
          <w:color w:val="1F497D"/>
          <w:sz w:val="24"/>
          <w:szCs w:val="24"/>
        </w:rPr>
        <w:t xml:space="preserve">souhaitons beaucoup de courage </w:t>
      </w:r>
      <w:r w:rsidR="004F1A7E" w:rsidRPr="00280811">
        <w:rPr>
          <w:color w:val="1F497D"/>
          <w:sz w:val="24"/>
          <w:szCs w:val="24"/>
        </w:rPr>
        <w:t xml:space="preserve">ainsi qu’un </w:t>
      </w:r>
      <w:r w:rsidR="00A87C93" w:rsidRPr="00280811">
        <w:rPr>
          <w:color w:val="1F497D"/>
          <w:sz w:val="24"/>
          <w:szCs w:val="24"/>
        </w:rPr>
        <w:t>bon</w:t>
      </w:r>
      <w:r w:rsidR="00276637" w:rsidRPr="00280811">
        <w:rPr>
          <w:color w:val="1F497D"/>
          <w:sz w:val="24"/>
          <w:szCs w:val="24"/>
        </w:rPr>
        <w:t xml:space="preserve"> </w:t>
      </w:r>
      <w:r w:rsidRPr="00280811">
        <w:rPr>
          <w:color w:val="1F497D"/>
          <w:sz w:val="24"/>
          <w:szCs w:val="24"/>
        </w:rPr>
        <w:t>rétablissement</w:t>
      </w:r>
      <w:r w:rsidR="004F1A7E" w:rsidRPr="00280811">
        <w:rPr>
          <w:color w:val="1F497D"/>
          <w:sz w:val="24"/>
          <w:szCs w:val="24"/>
        </w:rPr>
        <w:t>.</w:t>
      </w:r>
    </w:p>
    <w:p w14:paraId="7A53008E" w14:textId="77777777" w:rsidR="004F1A7E" w:rsidRPr="00280811" w:rsidRDefault="004F1A7E" w:rsidP="00E15C15">
      <w:pPr>
        <w:spacing w:after="0" w:line="276" w:lineRule="auto"/>
        <w:jc w:val="both"/>
        <w:rPr>
          <w:sz w:val="24"/>
          <w:szCs w:val="24"/>
        </w:rPr>
      </w:pPr>
    </w:p>
    <w:p w14:paraId="7DCC6AD1" w14:textId="62084D93" w:rsidR="003C5A58" w:rsidRPr="00280811" w:rsidRDefault="002530DE" w:rsidP="00E15C15">
      <w:pPr>
        <w:spacing w:after="0" w:line="276" w:lineRule="auto"/>
        <w:jc w:val="both"/>
        <w:rPr>
          <w:color w:val="1F497D"/>
          <w:sz w:val="24"/>
          <w:szCs w:val="24"/>
        </w:rPr>
      </w:pPr>
      <w:r w:rsidRPr="00280811">
        <w:rPr>
          <w:color w:val="1F497D"/>
          <w:sz w:val="24"/>
          <w:szCs w:val="24"/>
        </w:rPr>
        <w:t>Bien cordialement,</w:t>
      </w:r>
    </w:p>
    <w:p w14:paraId="03512621" w14:textId="64F33B2E" w:rsidR="00276637" w:rsidRPr="00280811" w:rsidRDefault="002530DE" w:rsidP="00E15C15">
      <w:pPr>
        <w:spacing w:after="0" w:line="276" w:lineRule="auto"/>
        <w:jc w:val="both"/>
        <w:rPr>
          <w:b/>
          <w:bCs/>
          <w:color w:val="70AD47" w:themeColor="accent6"/>
          <w:sz w:val="24"/>
          <w:szCs w:val="24"/>
        </w:rPr>
      </w:pPr>
      <w:r w:rsidRPr="00280811">
        <w:rPr>
          <w:b/>
          <w:bCs/>
          <w:color w:val="70AD47" w:themeColor="accent6"/>
          <w:sz w:val="24"/>
          <w:szCs w:val="24"/>
        </w:rPr>
        <w:t xml:space="preserve">L'équipe </w:t>
      </w:r>
      <w:r w:rsidR="00051D6D" w:rsidRPr="00280811">
        <w:rPr>
          <w:b/>
          <w:bCs/>
          <w:color w:val="70AD47" w:themeColor="accent6"/>
          <w:sz w:val="24"/>
          <w:szCs w:val="24"/>
        </w:rPr>
        <w:t>du</w:t>
      </w:r>
      <w:r w:rsidRPr="00280811">
        <w:rPr>
          <w:b/>
          <w:bCs/>
          <w:color w:val="70AD47" w:themeColor="accent6"/>
          <w:sz w:val="24"/>
          <w:szCs w:val="24"/>
        </w:rPr>
        <w:t xml:space="preserve"> B.OSS</w:t>
      </w:r>
    </w:p>
    <w:p w14:paraId="53592B5B" w14:textId="23297BBA" w:rsidR="00627E67" w:rsidRPr="00627E67" w:rsidRDefault="00627E67" w:rsidP="00E15C15">
      <w:pPr>
        <w:spacing w:after="0" w:line="276" w:lineRule="auto"/>
        <w:jc w:val="both"/>
        <w:rPr>
          <w:sz w:val="12"/>
        </w:rPr>
      </w:pPr>
    </w:p>
    <w:p w14:paraId="4041EDF7" w14:textId="77777777" w:rsidR="009D2677" w:rsidRDefault="009D2677" w:rsidP="00E15C15">
      <w:pPr>
        <w:spacing w:after="0" w:line="276" w:lineRule="auto"/>
        <w:jc w:val="center"/>
        <w:rPr>
          <w:b/>
          <w:sz w:val="32"/>
        </w:rPr>
        <w:sectPr w:rsidR="009D2677">
          <w:footerReference w:type="default" r:id="rId14"/>
          <w:pgSz w:w="11906" w:h="16838"/>
          <w:pgMar w:top="1417" w:right="1417" w:bottom="1417" w:left="1417" w:header="708" w:footer="708" w:gutter="0"/>
          <w:cols w:space="708"/>
          <w:docGrid w:linePitch="360"/>
        </w:sectPr>
      </w:pPr>
    </w:p>
    <w:p w14:paraId="3E1CD3A7" w14:textId="35ED5867" w:rsidR="00276637" w:rsidRPr="009D2677" w:rsidRDefault="00D74B9C" w:rsidP="00D74B9C">
      <w:pPr>
        <w:spacing w:after="0" w:line="276" w:lineRule="auto"/>
        <w:ind w:left="4956"/>
        <w:rPr>
          <w:b/>
          <w:sz w:val="28"/>
        </w:rPr>
      </w:pPr>
      <w:r>
        <w:rPr>
          <w:rFonts w:ascii="Calibri" w:hAnsi="Calibri"/>
          <w:noProof/>
          <w:lang w:val="nl-BE" w:eastAsia="nl-BE"/>
        </w:rPr>
        <w:lastRenderedPageBreak/>
        <w:drawing>
          <wp:anchor distT="0" distB="0" distL="114300" distR="114300" simplePos="0" relativeHeight="251658240" behindDoc="1" locked="0" layoutInCell="1" allowOverlap="1" wp14:anchorId="2261AB5B" wp14:editId="48CDAD12">
            <wp:simplePos x="0" y="0"/>
            <wp:positionH relativeFrom="margin">
              <wp:align>left</wp:align>
            </wp:positionH>
            <wp:positionV relativeFrom="paragraph">
              <wp:posOffset>-414020</wp:posOffset>
            </wp:positionV>
            <wp:extent cx="1704975" cy="753201"/>
            <wp:effectExtent l="0" t="0" r="0" b="8890"/>
            <wp:wrapNone/>
            <wp:docPr id="2" name="Image 2" descr="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s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140"/>
                    <a:stretch/>
                  </pic:blipFill>
                  <pic:spPr bwMode="auto">
                    <a:xfrm>
                      <a:off x="0" y="0"/>
                      <a:ext cx="1704975" cy="753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637" w:rsidRPr="009D2677">
        <w:rPr>
          <w:b/>
          <w:sz w:val="28"/>
        </w:rPr>
        <w:t>Formulaire de consentement</w:t>
      </w:r>
      <w:r w:rsidR="002C7745" w:rsidRPr="009D2677">
        <w:rPr>
          <w:b/>
          <w:sz w:val="28"/>
        </w:rPr>
        <w:t xml:space="preserve"> </w:t>
      </w:r>
    </w:p>
    <w:p w14:paraId="251C2938" w14:textId="316C52FB" w:rsidR="00CB4494" w:rsidRPr="00045193" w:rsidRDefault="00B35FD4" w:rsidP="00E15C15">
      <w:pPr>
        <w:spacing w:after="0" w:line="276" w:lineRule="auto"/>
        <w:jc w:val="right"/>
        <w:rPr>
          <w:rFonts w:ascii="Calibri" w:hAnsi="Calibri" w:cs="Calibri"/>
          <w:color w:val="1F497D"/>
          <w:sz w:val="20"/>
          <w:szCs w:val="20"/>
          <w:lang w:val="fr-FR"/>
        </w:rPr>
      </w:pPr>
      <w:r w:rsidRPr="00045193">
        <w:rPr>
          <w:rFonts w:ascii="Calibri" w:hAnsi="Calibri" w:cs="Calibri"/>
          <w:color w:val="1F497D"/>
          <w:sz w:val="20"/>
          <w:szCs w:val="20"/>
          <w:lang w:val="fr-FR"/>
        </w:rPr>
        <w:t>Cases à cocher par l</w:t>
      </w:r>
      <w:r w:rsidR="00A23E9F">
        <w:rPr>
          <w:rFonts w:ascii="Calibri" w:hAnsi="Calibri" w:cs="Calibri"/>
          <w:color w:val="1F497D"/>
          <w:sz w:val="20"/>
          <w:szCs w:val="20"/>
          <w:lang w:val="fr-FR"/>
        </w:rPr>
        <w:t>a</w:t>
      </w:r>
      <w:r w:rsidRPr="00045193">
        <w:rPr>
          <w:rFonts w:ascii="Calibri" w:hAnsi="Calibri" w:cs="Calibri"/>
          <w:color w:val="1F497D"/>
          <w:sz w:val="20"/>
          <w:szCs w:val="20"/>
          <w:lang w:val="fr-FR"/>
        </w:rPr>
        <w:t xml:space="preserve"> patient</w:t>
      </w:r>
      <w:r w:rsidR="00A23E9F">
        <w:rPr>
          <w:rFonts w:ascii="Calibri" w:hAnsi="Calibri" w:cs="Calibri"/>
          <w:color w:val="1F497D"/>
          <w:sz w:val="20"/>
          <w:szCs w:val="20"/>
          <w:lang w:val="fr-FR"/>
        </w:rPr>
        <w:t>e</w:t>
      </w:r>
      <w:r w:rsidRPr="00045193">
        <w:rPr>
          <w:rFonts w:ascii="Calibri" w:hAnsi="Calibri" w:cs="Calibri"/>
          <w:color w:val="1F497D"/>
          <w:sz w:val="20"/>
          <w:szCs w:val="20"/>
          <w:lang w:val="fr-FR"/>
        </w:rPr>
        <w:t xml:space="preserve"> en cas d’autorisation</w:t>
      </w:r>
    </w:p>
    <w:tbl>
      <w:tblPr>
        <w:tblW w:w="92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495"/>
        <w:gridCol w:w="709"/>
      </w:tblGrid>
      <w:tr w:rsidR="00E72205" w:rsidRPr="00AA1400" w14:paraId="6ECCCFDC" w14:textId="77777777" w:rsidTr="00777C11">
        <w:tc>
          <w:tcPr>
            <w:tcW w:w="8495" w:type="dxa"/>
            <w:tcBorders>
              <w:top w:val="single" w:sz="8" w:space="0" w:color="auto"/>
              <w:left w:val="single" w:sz="8" w:space="0" w:color="auto"/>
              <w:bottom w:val="single" w:sz="8" w:space="0" w:color="auto"/>
              <w:right w:val="single" w:sz="8" w:space="0" w:color="auto"/>
            </w:tcBorders>
            <w:shd w:val="clear" w:color="auto" w:fill="auto"/>
          </w:tcPr>
          <w:p w14:paraId="29AE8793" w14:textId="23B8254D" w:rsidR="00E72205" w:rsidRPr="00045193" w:rsidRDefault="008505D4">
            <w:pPr>
              <w:spacing w:after="0" w:line="276" w:lineRule="auto"/>
              <w:jc w:val="both"/>
              <w:rPr>
                <w:rFonts w:ascii="Calibri" w:hAnsi="Calibri" w:cs="Calibri"/>
                <w:color w:val="1F497D"/>
                <w:sz w:val="20"/>
                <w:szCs w:val="20"/>
                <w:lang w:val="fr-FR"/>
              </w:rPr>
            </w:pPr>
            <w:r w:rsidRPr="00045193">
              <w:rPr>
                <w:rFonts w:ascii="Calibri" w:hAnsi="Calibri" w:cs="Calibri"/>
                <w:color w:val="1F497D"/>
                <w:sz w:val="20"/>
                <w:szCs w:val="20"/>
                <w:lang w:val="fr-FR"/>
              </w:rPr>
              <w:t>J</w:t>
            </w:r>
            <w:r w:rsidR="00261A0F" w:rsidRPr="00045193">
              <w:rPr>
                <w:rFonts w:ascii="Calibri" w:hAnsi="Calibri" w:cs="Calibri"/>
                <w:color w:val="1F497D"/>
                <w:sz w:val="20"/>
                <w:szCs w:val="20"/>
                <w:lang w:val="fr-FR"/>
              </w:rPr>
              <w:t>’ai lu</w:t>
            </w:r>
            <w:r w:rsidRPr="00045193">
              <w:rPr>
                <w:rFonts w:ascii="Calibri" w:hAnsi="Calibri" w:cs="Calibri"/>
                <w:color w:val="1F497D"/>
                <w:sz w:val="20"/>
                <w:szCs w:val="20"/>
                <w:lang w:val="fr-FR"/>
              </w:rPr>
              <w:t xml:space="preserve"> </w:t>
            </w:r>
            <w:r w:rsidR="000E1336" w:rsidRPr="00045193">
              <w:rPr>
                <w:rFonts w:ascii="Calibri" w:hAnsi="Calibri" w:cs="Calibri"/>
                <w:color w:val="1F497D"/>
                <w:sz w:val="20"/>
                <w:szCs w:val="20"/>
                <w:lang w:val="fr-FR"/>
              </w:rPr>
              <w:t xml:space="preserve">et compris </w:t>
            </w:r>
            <w:r w:rsidR="0038331F" w:rsidRPr="00045193">
              <w:rPr>
                <w:rFonts w:ascii="Calibri" w:hAnsi="Calibri" w:cs="Calibri"/>
                <w:color w:val="1F497D"/>
                <w:sz w:val="20"/>
                <w:szCs w:val="20"/>
                <w:lang w:val="fr-FR"/>
              </w:rPr>
              <w:t>l</w:t>
            </w:r>
            <w:r w:rsidR="003C50E0" w:rsidRPr="00045193">
              <w:rPr>
                <w:rFonts w:ascii="Calibri" w:hAnsi="Calibri" w:cs="Calibri"/>
                <w:color w:val="1F497D"/>
                <w:sz w:val="20"/>
                <w:szCs w:val="20"/>
                <w:lang w:val="fr-FR"/>
              </w:rPr>
              <w:t xml:space="preserve">e document </w:t>
            </w:r>
            <w:r w:rsidR="0038331F" w:rsidRPr="00045193">
              <w:rPr>
                <w:rFonts w:ascii="Calibri" w:hAnsi="Calibri" w:cs="Calibri"/>
                <w:color w:val="1F497D"/>
                <w:sz w:val="20"/>
                <w:szCs w:val="20"/>
                <w:lang w:val="fr-FR"/>
              </w:rPr>
              <w:t>« </w:t>
            </w:r>
            <w:r w:rsidR="003C50E0" w:rsidRPr="00045193">
              <w:rPr>
                <w:rFonts w:ascii="Calibri" w:hAnsi="Calibri" w:cs="Calibri"/>
                <w:color w:val="1F497D"/>
                <w:sz w:val="20"/>
                <w:szCs w:val="20"/>
                <w:lang w:val="fr-FR"/>
              </w:rPr>
              <w:t>L</w:t>
            </w:r>
            <w:r w:rsidR="0038331F" w:rsidRPr="00045193">
              <w:rPr>
                <w:rFonts w:ascii="Calibri" w:hAnsi="Calibri" w:cs="Calibri"/>
                <w:color w:val="1F497D"/>
                <w:sz w:val="20"/>
                <w:szCs w:val="20"/>
                <w:lang w:val="fr-FR"/>
              </w:rPr>
              <w:t xml:space="preserve">ettre d’information pour </w:t>
            </w:r>
            <w:r w:rsidR="008123B2" w:rsidRPr="00045193">
              <w:rPr>
                <w:rFonts w:ascii="Calibri" w:hAnsi="Calibri" w:cs="Calibri"/>
                <w:color w:val="1F497D"/>
                <w:sz w:val="20"/>
                <w:szCs w:val="20"/>
                <w:lang w:val="fr-FR"/>
              </w:rPr>
              <w:t>l</w:t>
            </w:r>
            <w:r w:rsidR="008123B2">
              <w:rPr>
                <w:rFonts w:ascii="Calibri" w:hAnsi="Calibri" w:cs="Calibri"/>
                <w:color w:val="1F497D"/>
                <w:sz w:val="20"/>
                <w:szCs w:val="20"/>
                <w:lang w:val="fr-FR"/>
              </w:rPr>
              <w:t>a</w:t>
            </w:r>
            <w:r w:rsidR="008123B2" w:rsidRPr="00045193">
              <w:rPr>
                <w:rFonts w:ascii="Calibri" w:hAnsi="Calibri" w:cs="Calibri"/>
                <w:color w:val="1F497D"/>
                <w:sz w:val="20"/>
                <w:szCs w:val="20"/>
                <w:lang w:val="fr-FR"/>
              </w:rPr>
              <w:t xml:space="preserve"> </w:t>
            </w:r>
            <w:r w:rsidR="0038331F" w:rsidRPr="00045193">
              <w:rPr>
                <w:rFonts w:ascii="Calibri" w:hAnsi="Calibri" w:cs="Calibri"/>
                <w:color w:val="1F497D"/>
                <w:sz w:val="20"/>
                <w:szCs w:val="20"/>
                <w:lang w:val="fr-FR"/>
              </w:rPr>
              <w:t>patient</w:t>
            </w:r>
            <w:r w:rsidR="008123B2">
              <w:rPr>
                <w:rFonts w:ascii="Calibri" w:hAnsi="Calibri" w:cs="Calibri"/>
                <w:color w:val="1F497D"/>
                <w:sz w:val="20"/>
                <w:szCs w:val="20"/>
                <w:lang w:val="fr-FR"/>
              </w:rPr>
              <w:t>e</w:t>
            </w:r>
            <w:r w:rsidR="0038331F" w:rsidRPr="00045193">
              <w:rPr>
                <w:rFonts w:ascii="Calibri" w:hAnsi="Calibri" w:cs="Calibri"/>
                <w:color w:val="1F497D"/>
                <w:sz w:val="20"/>
                <w:szCs w:val="20"/>
                <w:lang w:val="fr-FR"/>
              </w:rPr>
              <w:t xml:space="preserve"> ou son représentant légal » (p1 à p</w:t>
            </w:r>
            <w:r w:rsidR="00D45D60">
              <w:rPr>
                <w:rFonts w:ascii="Calibri" w:hAnsi="Calibri" w:cs="Calibri"/>
                <w:color w:val="1F497D"/>
                <w:sz w:val="20"/>
                <w:szCs w:val="20"/>
                <w:lang w:val="fr-FR"/>
              </w:rPr>
              <w:t>6</w:t>
            </w:r>
            <w:r w:rsidR="0038331F" w:rsidRPr="00045193">
              <w:rPr>
                <w:rFonts w:ascii="Calibri" w:hAnsi="Calibri" w:cs="Calibri"/>
                <w:color w:val="1F497D"/>
                <w:sz w:val="20"/>
                <w:szCs w:val="20"/>
                <w:lang w:val="fr-FR"/>
              </w:rPr>
              <w:t xml:space="preserve">) </w:t>
            </w:r>
            <w:r w:rsidR="00FF79B5" w:rsidRPr="00045193">
              <w:rPr>
                <w:rFonts w:ascii="Calibri" w:hAnsi="Calibri" w:cs="Calibri"/>
                <w:color w:val="1F497D"/>
                <w:sz w:val="20"/>
                <w:szCs w:val="20"/>
                <w:lang w:val="fr-FR"/>
              </w:rPr>
              <w:t>et j’en ai reçu un</w:t>
            </w:r>
            <w:r w:rsidR="00A23E9F">
              <w:rPr>
                <w:rFonts w:ascii="Calibri" w:hAnsi="Calibri" w:cs="Calibri"/>
                <w:color w:val="1F497D"/>
                <w:sz w:val="20"/>
                <w:szCs w:val="20"/>
                <w:lang w:val="fr-FR"/>
              </w:rPr>
              <w:t>e</w:t>
            </w:r>
            <w:r w:rsidR="00FF79B5" w:rsidRPr="00045193">
              <w:rPr>
                <w:rFonts w:ascii="Calibri" w:hAnsi="Calibri" w:cs="Calibri"/>
                <w:color w:val="1F497D"/>
                <w:sz w:val="20"/>
                <w:szCs w:val="20"/>
                <w:lang w:val="fr-FR"/>
              </w:rPr>
              <w:t xml:space="preserve"> copie. J’ai</w:t>
            </w:r>
            <w:r w:rsidRPr="00045193">
              <w:rPr>
                <w:rFonts w:ascii="Calibri" w:hAnsi="Calibri" w:cs="Calibri"/>
                <w:color w:val="1F497D"/>
                <w:sz w:val="20"/>
                <w:szCs w:val="20"/>
                <w:lang w:val="fr-FR"/>
              </w:rPr>
              <w:t xml:space="preserve"> reçu </w:t>
            </w:r>
            <w:r w:rsidR="00B97696" w:rsidRPr="00045193">
              <w:rPr>
                <w:rFonts w:ascii="Calibri" w:hAnsi="Calibri" w:cs="Calibri"/>
                <w:color w:val="1F497D"/>
                <w:sz w:val="20"/>
                <w:szCs w:val="20"/>
                <w:lang w:val="fr-FR"/>
              </w:rPr>
              <w:t>des explications</w:t>
            </w:r>
            <w:r w:rsidR="0099374A" w:rsidRPr="00045193">
              <w:rPr>
                <w:rFonts w:ascii="Calibri" w:hAnsi="Calibri" w:cs="Calibri"/>
                <w:color w:val="1F497D"/>
                <w:sz w:val="20"/>
                <w:szCs w:val="20"/>
                <w:lang w:val="fr-FR"/>
              </w:rPr>
              <w:t xml:space="preserve"> sur l</w:t>
            </w:r>
            <w:r w:rsidR="008B6451" w:rsidRPr="00045193">
              <w:rPr>
                <w:rFonts w:ascii="Calibri" w:hAnsi="Calibri" w:cs="Calibri"/>
                <w:color w:val="1F497D"/>
                <w:sz w:val="20"/>
                <w:szCs w:val="20"/>
                <w:lang w:val="fr-FR"/>
              </w:rPr>
              <w:t>a nature, l’objectif et la durée de l’étude</w:t>
            </w:r>
            <w:r w:rsidR="00261A0F" w:rsidRPr="00045193">
              <w:rPr>
                <w:rFonts w:ascii="Calibri" w:hAnsi="Calibri" w:cs="Calibri"/>
                <w:color w:val="1F497D"/>
                <w:sz w:val="20"/>
                <w:szCs w:val="20"/>
                <w:lang w:val="fr-FR"/>
              </w:rPr>
              <w:t xml:space="preserve"> et sur mon implication</w:t>
            </w:r>
            <w:r w:rsidRPr="00045193">
              <w:rPr>
                <w:rFonts w:ascii="Calibri" w:hAnsi="Calibri" w:cs="Calibri"/>
                <w:color w:val="1F497D"/>
                <w:sz w:val="20"/>
                <w:szCs w:val="20"/>
                <w:lang w:val="fr-FR"/>
              </w:rPr>
              <w:t>.</w:t>
            </w:r>
            <w:r w:rsidR="003C50E0" w:rsidRPr="00045193">
              <w:rPr>
                <w:rFonts w:ascii="Calibri" w:hAnsi="Calibri" w:cs="Calibri"/>
                <w:color w:val="1F497D"/>
                <w:sz w:val="20"/>
                <w:szCs w:val="20"/>
                <w:lang w:val="fr-FR"/>
              </w:rPr>
              <w:t xml:space="preserve"> </w:t>
            </w:r>
            <w:r w:rsidR="009173F2" w:rsidRPr="009173F2">
              <w:rPr>
                <w:rFonts w:ascii="Calibri" w:hAnsi="Calibri" w:cs="Calibri"/>
                <w:color w:val="1F497D"/>
                <w:sz w:val="20"/>
                <w:szCs w:val="20"/>
                <w:lang w:val="fr-FR"/>
              </w:rPr>
              <w:t>J'ai eu la possibilité et le temps de réfléchir et de discuter à propos de ma participation à cette étude avec la personne de mon choix. J’ai eu la possibilité de poser toutes les questions que je souhaitais et j'ai reçu une réponse satisfaisante à mes questions, y compris mes questions d’ordre médical.</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2793DE88" w14:textId="77777777" w:rsidR="00E72205" w:rsidRPr="00045193" w:rsidRDefault="00E72205" w:rsidP="00E15C15">
            <w:pPr>
              <w:pStyle w:val="Plattetekst"/>
              <w:spacing w:line="276" w:lineRule="auto"/>
              <w:rPr>
                <w:rFonts w:ascii="Calibri" w:hAnsi="Calibri" w:cs="Calibri"/>
                <w:color w:val="1F497D"/>
                <w:sz w:val="20"/>
                <w:szCs w:val="20"/>
                <w:lang w:val="fr-FR"/>
              </w:rPr>
            </w:pPr>
          </w:p>
        </w:tc>
      </w:tr>
      <w:tr w:rsidR="00441424" w:rsidRPr="00AA1400" w14:paraId="2287ED12" w14:textId="77777777" w:rsidTr="00087DE0">
        <w:tc>
          <w:tcPr>
            <w:tcW w:w="8495" w:type="dxa"/>
            <w:tcBorders>
              <w:top w:val="single" w:sz="8" w:space="0" w:color="auto"/>
              <w:left w:val="single" w:sz="8" w:space="0" w:color="auto"/>
              <w:bottom w:val="single" w:sz="8" w:space="0" w:color="auto"/>
              <w:right w:val="single" w:sz="8" w:space="0" w:color="auto"/>
            </w:tcBorders>
            <w:shd w:val="clear" w:color="auto" w:fill="auto"/>
          </w:tcPr>
          <w:p w14:paraId="39A74D72" w14:textId="6A7BC4B3" w:rsidR="00441424" w:rsidRPr="00045193" w:rsidRDefault="00441424" w:rsidP="00D76264">
            <w:pPr>
              <w:pStyle w:val="Plattetekst"/>
              <w:spacing w:line="276" w:lineRule="auto"/>
              <w:rPr>
                <w:rFonts w:ascii="Calibri" w:hAnsi="Calibri" w:cs="Calibri"/>
                <w:color w:val="1F497D"/>
                <w:sz w:val="20"/>
                <w:szCs w:val="20"/>
                <w:lang w:val="fr-FR"/>
              </w:rPr>
            </w:pPr>
            <w:r w:rsidRPr="00045193">
              <w:rPr>
                <w:rFonts w:ascii="Calibri" w:hAnsi="Calibri" w:cs="Calibri"/>
                <w:color w:val="1F497D"/>
                <w:sz w:val="20"/>
                <w:szCs w:val="20"/>
                <w:lang w:val="fr-FR"/>
              </w:rPr>
              <w:t xml:space="preserve">J’accepte </w:t>
            </w:r>
            <w:r w:rsidR="00D76264">
              <w:rPr>
                <w:rFonts w:ascii="Calibri" w:hAnsi="Calibri" w:cs="Calibri"/>
                <w:color w:val="1F497D"/>
                <w:sz w:val="20"/>
                <w:szCs w:val="20"/>
                <w:lang w:val="fr-FR"/>
              </w:rPr>
              <w:t xml:space="preserve">que mes données seront incluses dans cette </w:t>
            </w:r>
            <w:r w:rsidR="00C0674A">
              <w:rPr>
                <w:rFonts w:ascii="Calibri" w:hAnsi="Calibri" w:cs="Calibri"/>
                <w:color w:val="1F497D"/>
                <w:sz w:val="20"/>
                <w:szCs w:val="20"/>
                <w:lang w:val="fr-FR"/>
              </w:rPr>
              <w:t>étude</w:t>
            </w:r>
            <w:r w:rsidRPr="00045193">
              <w:rPr>
                <w:rFonts w:ascii="Calibri" w:hAnsi="Calibri" w:cs="Calibri"/>
                <w:color w:val="1F497D"/>
                <w:sz w:val="20"/>
                <w:szCs w:val="20"/>
                <w:lang w:val="fr-FR"/>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252EE2C" w14:textId="77777777" w:rsidR="00441424" w:rsidRPr="00045193" w:rsidRDefault="00441424" w:rsidP="00087DE0">
            <w:pPr>
              <w:pStyle w:val="Plattetekst"/>
              <w:spacing w:line="276" w:lineRule="auto"/>
              <w:rPr>
                <w:rFonts w:ascii="Calibri" w:hAnsi="Calibri" w:cs="Calibri"/>
                <w:color w:val="1F497D"/>
                <w:sz w:val="20"/>
                <w:szCs w:val="20"/>
                <w:lang w:val="fr-FR"/>
              </w:rPr>
            </w:pPr>
          </w:p>
        </w:tc>
      </w:tr>
      <w:tr w:rsidR="009173F2" w:rsidRPr="00AA1400" w14:paraId="764044C7" w14:textId="77777777" w:rsidTr="00087DE0">
        <w:tc>
          <w:tcPr>
            <w:tcW w:w="8495" w:type="dxa"/>
            <w:tcBorders>
              <w:top w:val="single" w:sz="8" w:space="0" w:color="auto"/>
              <w:left w:val="single" w:sz="8" w:space="0" w:color="auto"/>
              <w:bottom w:val="single" w:sz="8" w:space="0" w:color="auto"/>
              <w:right w:val="single" w:sz="8" w:space="0" w:color="auto"/>
            </w:tcBorders>
            <w:shd w:val="clear" w:color="auto" w:fill="auto"/>
          </w:tcPr>
          <w:p w14:paraId="7DA0A486" w14:textId="79B45F35" w:rsidR="009173F2" w:rsidRPr="00045193" w:rsidRDefault="009173F2" w:rsidP="009173F2">
            <w:pPr>
              <w:pStyle w:val="Plattetekst"/>
              <w:spacing w:line="276" w:lineRule="auto"/>
              <w:rPr>
                <w:rFonts w:ascii="Calibri" w:hAnsi="Calibri" w:cs="Calibri"/>
                <w:color w:val="1F497D"/>
                <w:sz w:val="20"/>
                <w:szCs w:val="20"/>
                <w:lang w:val="fr-FR"/>
              </w:rPr>
            </w:pPr>
            <w:r w:rsidRPr="009173F2">
              <w:rPr>
                <w:rFonts w:ascii="Calibri" w:hAnsi="Calibri" w:cs="Calibri"/>
                <w:color w:val="1F497D"/>
                <w:sz w:val="20"/>
                <w:szCs w:val="20"/>
                <w:lang w:val="fr-FR"/>
              </w:rPr>
              <w:t xml:space="preserve">Je suis conscient que mes données </w:t>
            </w:r>
            <w:proofErr w:type="spellStart"/>
            <w:r w:rsidRPr="009173F2">
              <w:rPr>
                <w:rFonts w:ascii="Calibri" w:hAnsi="Calibri" w:cs="Calibri"/>
                <w:color w:val="1F497D"/>
                <w:sz w:val="20"/>
                <w:szCs w:val="20"/>
                <w:lang w:val="fr-FR"/>
              </w:rPr>
              <w:t>pseudonymisées</w:t>
            </w:r>
            <w:proofErr w:type="spellEnd"/>
            <w:r w:rsidRPr="009173F2">
              <w:rPr>
                <w:rFonts w:ascii="Calibri" w:hAnsi="Calibri" w:cs="Calibri"/>
                <w:color w:val="1F497D"/>
                <w:sz w:val="20"/>
                <w:szCs w:val="20"/>
                <w:lang w:val="fr-FR"/>
              </w:rPr>
              <w:t xml:space="preserve"> ne seront utilisées que</w:t>
            </w:r>
            <w:r>
              <w:rPr>
                <w:rFonts w:ascii="Calibri" w:hAnsi="Calibri" w:cs="Calibri"/>
                <w:color w:val="1F497D"/>
                <w:sz w:val="20"/>
                <w:szCs w:val="20"/>
                <w:lang w:val="fr-FR"/>
              </w:rPr>
              <w:t xml:space="preserve"> </w:t>
            </w:r>
            <w:r w:rsidRPr="009173F2">
              <w:rPr>
                <w:rFonts w:ascii="Calibri" w:hAnsi="Calibri" w:cs="Calibri"/>
                <w:color w:val="1F497D"/>
                <w:sz w:val="20"/>
                <w:szCs w:val="20"/>
                <w:lang w:val="fr-FR"/>
              </w:rPr>
              <w:t>pour la recherche scientifique en cours.</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16D4A164" w14:textId="77777777" w:rsidR="009173F2" w:rsidRPr="00045193" w:rsidRDefault="009173F2" w:rsidP="00087DE0">
            <w:pPr>
              <w:pStyle w:val="Plattetekst"/>
              <w:spacing w:line="276" w:lineRule="auto"/>
              <w:rPr>
                <w:rFonts w:ascii="Calibri" w:hAnsi="Calibri" w:cs="Calibri"/>
                <w:color w:val="1F497D"/>
                <w:sz w:val="20"/>
                <w:szCs w:val="20"/>
                <w:lang w:val="fr-FR"/>
              </w:rPr>
            </w:pPr>
          </w:p>
        </w:tc>
      </w:tr>
      <w:tr w:rsidR="009173F2" w:rsidRPr="00AA1400" w14:paraId="0DC8C79D" w14:textId="77777777" w:rsidTr="00087DE0">
        <w:tc>
          <w:tcPr>
            <w:tcW w:w="8495" w:type="dxa"/>
            <w:tcBorders>
              <w:top w:val="single" w:sz="8" w:space="0" w:color="auto"/>
              <w:left w:val="single" w:sz="8" w:space="0" w:color="auto"/>
              <w:bottom w:val="single" w:sz="8" w:space="0" w:color="auto"/>
              <w:right w:val="single" w:sz="8" w:space="0" w:color="auto"/>
            </w:tcBorders>
            <w:shd w:val="clear" w:color="auto" w:fill="auto"/>
          </w:tcPr>
          <w:p w14:paraId="043ACD88" w14:textId="6D996B0C" w:rsidR="009173F2" w:rsidRPr="00045193" w:rsidRDefault="009173F2" w:rsidP="009173F2">
            <w:pPr>
              <w:pStyle w:val="Plattetekst"/>
              <w:spacing w:line="276" w:lineRule="auto"/>
              <w:rPr>
                <w:rFonts w:ascii="Calibri" w:hAnsi="Calibri" w:cs="Calibri"/>
                <w:color w:val="1F497D"/>
                <w:sz w:val="20"/>
                <w:szCs w:val="20"/>
                <w:lang w:val="fr-FR"/>
              </w:rPr>
            </w:pPr>
            <w:r w:rsidRPr="009173F2">
              <w:rPr>
                <w:rFonts w:ascii="Calibri" w:hAnsi="Calibri" w:cs="Calibri"/>
                <w:color w:val="1F497D"/>
                <w:sz w:val="20"/>
                <w:szCs w:val="20"/>
                <w:lang w:val="fr-FR"/>
              </w:rPr>
              <w:t xml:space="preserve">J'ai été informé que mes données </w:t>
            </w:r>
            <w:proofErr w:type="spellStart"/>
            <w:r w:rsidRPr="009173F2">
              <w:rPr>
                <w:rFonts w:ascii="Calibri" w:hAnsi="Calibri" w:cs="Calibri"/>
                <w:color w:val="1F497D"/>
                <w:sz w:val="20"/>
                <w:szCs w:val="20"/>
                <w:lang w:val="fr-FR"/>
              </w:rPr>
              <w:t>pseudonymisées</w:t>
            </w:r>
            <w:proofErr w:type="spellEnd"/>
            <w:r w:rsidRPr="009173F2">
              <w:rPr>
                <w:rFonts w:ascii="Calibri" w:hAnsi="Calibri" w:cs="Calibri"/>
                <w:color w:val="1F497D"/>
                <w:sz w:val="20"/>
                <w:szCs w:val="20"/>
                <w:lang w:val="fr-FR"/>
              </w:rPr>
              <w:t xml:space="preserve"> peuvent être utilisées</w:t>
            </w:r>
            <w:r>
              <w:rPr>
                <w:rFonts w:ascii="Calibri" w:hAnsi="Calibri" w:cs="Calibri"/>
                <w:color w:val="1F497D"/>
                <w:sz w:val="20"/>
                <w:szCs w:val="20"/>
                <w:lang w:val="fr-FR"/>
              </w:rPr>
              <w:t xml:space="preserve"> </w:t>
            </w:r>
            <w:r w:rsidRPr="009173F2">
              <w:rPr>
                <w:rFonts w:ascii="Calibri" w:hAnsi="Calibri" w:cs="Calibri"/>
                <w:color w:val="1F497D"/>
                <w:sz w:val="20"/>
                <w:szCs w:val="20"/>
                <w:lang w:val="fr-FR"/>
              </w:rPr>
              <w:t>pour des recherches scientifiques futures uniquement dans le cadre de la même</w:t>
            </w:r>
            <w:r>
              <w:rPr>
                <w:rFonts w:ascii="Calibri" w:hAnsi="Calibri" w:cs="Calibri"/>
                <w:color w:val="1F497D"/>
                <w:sz w:val="20"/>
                <w:szCs w:val="20"/>
                <w:lang w:val="fr-FR"/>
              </w:rPr>
              <w:t xml:space="preserve"> </w:t>
            </w:r>
            <w:r w:rsidRPr="009173F2">
              <w:rPr>
                <w:rFonts w:ascii="Calibri" w:hAnsi="Calibri" w:cs="Calibri"/>
                <w:color w:val="1F497D"/>
                <w:sz w:val="20"/>
                <w:szCs w:val="20"/>
                <w:lang w:val="fr-FR"/>
              </w:rPr>
              <w:t>maladie/pathologie ou d'un traitement identique ou comparable. Une telle</w:t>
            </w:r>
            <w:r>
              <w:rPr>
                <w:rFonts w:ascii="Calibri" w:hAnsi="Calibri" w:cs="Calibri"/>
                <w:color w:val="1F497D"/>
                <w:sz w:val="20"/>
                <w:szCs w:val="20"/>
                <w:lang w:val="fr-FR"/>
              </w:rPr>
              <w:t xml:space="preserve"> </w:t>
            </w:r>
            <w:r w:rsidRPr="009173F2">
              <w:rPr>
                <w:rFonts w:ascii="Calibri" w:hAnsi="Calibri" w:cs="Calibri"/>
                <w:color w:val="1F497D"/>
                <w:sz w:val="20"/>
                <w:szCs w:val="20"/>
                <w:lang w:val="fr-FR"/>
              </w:rPr>
              <w:t>nouvelle étude doit toujours être soumise au comité d'éthique et approuvée par</w:t>
            </w:r>
            <w:r>
              <w:rPr>
                <w:rFonts w:ascii="Calibri" w:hAnsi="Calibri" w:cs="Calibri"/>
                <w:color w:val="1F497D"/>
                <w:sz w:val="20"/>
                <w:szCs w:val="20"/>
                <w:lang w:val="fr-FR"/>
              </w:rPr>
              <w:t xml:space="preserve"> </w:t>
            </w:r>
            <w:r w:rsidRPr="009173F2">
              <w:rPr>
                <w:rFonts w:ascii="Calibri" w:hAnsi="Calibri" w:cs="Calibri"/>
                <w:color w:val="1F497D"/>
                <w:sz w:val="20"/>
                <w:szCs w:val="20"/>
                <w:lang w:val="fr-FR"/>
              </w:rPr>
              <w:t>celui-ci.</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5EEB8E8E" w14:textId="77777777" w:rsidR="009173F2" w:rsidRPr="00045193" w:rsidRDefault="009173F2" w:rsidP="00087DE0">
            <w:pPr>
              <w:pStyle w:val="Plattetekst"/>
              <w:spacing w:line="276" w:lineRule="auto"/>
              <w:rPr>
                <w:rFonts w:ascii="Calibri" w:hAnsi="Calibri" w:cs="Calibri"/>
                <w:color w:val="1F497D"/>
                <w:sz w:val="20"/>
                <w:szCs w:val="20"/>
                <w:lang w:val="fr-FR"/>
              </w:rPr>
            </w:pPr>
          </w:p>
        </w:tc>
      </w:tr>
      <w:tr w:rsidR="00E72205" w:rsidRPr="00AA1400" w14:paraId="0D939616" w14:textId="77777777" w:rsidTr="00777C11">
        <w:tc>
          <w:tcPr>
            <w:tcW w:w="8495" w:type="dxa"/>
            <w:tcBorders>
              <w:top w:val="single" w:sz="8" w:space="0" w:color="auto"/>
              <w:left w:val="single" w:sz="8" w:space="0" w:color="auto"/>
              <w:bottom w:val="single" w:sz="8" w:space="0" w:color="auto"/>
              <w:right w:val="single" w:sz="8" w:space="0" w:color="auto"/>
            </w:tcBorders>
            <w:shd w:val="clear" w:color="auto" w:fill="auto"/>
          </w:tcPr>
          <w:p w14:paraId="0E623275" w14:textId="41C11E4B" w:rsidR="00E72205" w:rsidRPr="009C26AC" w:rsidRDefault="00C61F1A" w:rsidP="00E15C15">
            <w:pPr>
              <w:spacing w:after="0" w:line="276" w:lineRule="auto"/>
              <w:jc w:val="both"/>
              <w:rPr>
                <w:rFonts w:ascii="Calibri" w:hAnsi="Calibri" w:cs="Calibri"/>
                <w:color w:val="1F497D"/>
                <w:sz w:val="20"/>
                <w:szCs w:val="20"/>
              </w:rPr>
            </w:pPr>
            <w:r w:rsidRPr="009C26AC">
              <w:rPr>
                <w:rFonts w:ascii="Calibri" w:hAnsi="Calibri" w:cs="Calibri"/>
                <w:color w:val="1F497D"/>
                <w:sz w:val="20"/>
                <w:szCs w:val="20"/>
              </w:rPr>
              <w:t>Je</w:t>
            </w:r>
            <w:r w:rsidR="0024105C" w:rsidRPr="009C26AC">
              <w:rPr>
                <w:rFonts w:ascii="Calibri" w:hAnsi="Calibri" w:cs="Calibri"/>
                <w:color w:val="1F497D"/>
                <w:sz w:val="20"/>
                <w:szCs w:val="20"/>
              </w:rPr>
              <w:t xml:space="preserve"> comprends que la participation </w:t>
            </w:r>
            <w:r w:rsidR="0098572C" w:rsidRPr="009C26AC">
              <w:rPr>
                <w:rFonts w:ascii="Calibri" w:hAnsi="Calibri" w:cs="Calibri"/>
                <w:color w:val="1F497D"/>
                <w:sz w:val="20"/>
                <w:szCs w:val="20"/>
              </w:rPr>
              <w:t xml:space="preserve">à l’étude </w:t>
            </w:r>
            <w:r w:rsidR="0024105C" w:rsidRPr="009C26AC">
              <w:rPr>
                <w:rFonts w:ascii="Calibri" w:hAnsi="Calibri" w:cs="Calibri"/>
                <w:color w:val="1F497D"/>
                <w:sz w:val="20"/>
                <w:szCs w:val="20"/>
              </w:rPr>
              <w:t>est volontaire et que je</w:t>
            </w:r>
            <w:r w:rsidRPr="009C26AC">
              <w:rPr>
                <w:rFonts w:ascii="Calibri" w:hAnsi="Calibri" w:cs="Calibri"/>
                <w:color w:val="1F497D"/>
                <w:sz w:val="20"/>
                <w:szCs w:val="20"/>
              </w:rPr>
              <w:t xml:space="preserve"> peux me retirer </w:t>
            </w:r>
            <w:r w:rsidR="0098572C" w:rsidRPr="009C26AC">
              <w:rPr>
                <w:rFonts w:ascii="Calibri" w:hAnsi="Calibri" w:cs="Calibri"/>
                <w:color w:val="1F497D"/>
                <w:sz w:val="20"/>
                <w:szCs w:val="20"/>
              </w:rPr>
              <w:t xml:space="preserve">de l’étude </w:t>
            </w:r>
            <w:r w:rsidRPr="009C26AC">
              <w:rPr>
                <w:rFonts w:ascii="Calibri" w:hAnsi="Calibri" w:cs="Calibri"/>
                <w:color w:val="1F497D"/>
                <w:sz w:val="20"/>
                <w:szCs w:val="20"/>
              </w:rPr>
              <w:t xml:space="preserve">à tout moment sans </w:t>
            </w:r>
            <w:r w:rsidR="0098572C" w:rsidRPr="009C26AC">
              <w:rPr>
                <w:rFonts w:ascii="Calibri" w:hAnsi="Calibri" w:cs="Calibri"/>
                <w:color w:val="1F497D"/>
                <w:sz w:val="20"/>
                <w:szCs w:val="20"/>
              </w:rPr>
              <w:t>donner de raison</w:t>
            </w:r>
            <w:r w:rsidRPr="009C26AC">
              <w:rPr>
                <w:rFonts w:ascii="Calibri" w:hAnsi="Calibri" w:cs="Calibri"/>
                <w:color w:val="1F497D"/>
                <w:sz w:val="20"/>
                <w:szCs w:val="20"/>
              </w:rPr>
              <w:t xml:space="preserve"> et sans que cela n’affecte</w:t>
            </w:r>
            <w:r w:rsidR="0015211A" w:rsidRPr="009C26AC">
              <w:rPr>
                <w:rFonts w:ascii="Calibri" w:hAnsi="Calibri" w:cs="Calibri"/>
                <w:color w:val="1F497D"/>
                <w:sz w:val="20"/>
                <w:szCs w:val="20"/>
              </w:rPr>
              <w:t xml:space="preserve"> en aucune façon la suite de mon traitement.</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68367E2E" w14:textId="77777777" w:rsidR="00E72205" w:rsidRPr="009C26AC" w:rsidRDefault="00E72205" w:rsidP="00E15C15">
            <w:pPr>
              <w:pStyle w:val="Plattetekst"/>
              <w:spacing w:line="276" w:lineRule="auto"/>
              <w:rPr>
                <w:rFonts w:ascii="Calibri" w:hAnsi="Calibri" w:cs="Calibri"/>
                <w:color w:val="1F497D"/>
                <w:sz w:val="20"/>
                <w:szCs w:val="20"/>
                <w:lang w:val="fr-BE"/>
              </w:rPr>
            </w:pPr>
          </w:p>
        </w:tc>
      </w:tr>
      <w:tr w:rsidR="00E72205" w:rsidRPr="00AA1400" w14:paraId="2F3FFD07" w14:textId="77777777" w:rsidTr="008B1773">
        <w:trPr>
          <w:trHeight w:val="1254"/>
        </w:trPr>
        <w:tc>
          <w:tcPr>
            <w:tcW w:w="8495" w:type="dxa"/>
            <w:tcBorders>
              <w:top w:val="single" w:sz="8" w:space="0" w:color="auto"/>
              <w:left w:val="single" w:sz="8" w:space="0" w:color="auto"/>
              <w:bottom w:val="single" w:sz="8" w:space="0" w:color="auto"/>
              <w:right w:val="single" w:sz="8" w:space="0" w:color="auto"/>
            </w:tcBorders>
            <w:shd w:val="clear" w:color="auto" w:fill="auto"/>
          </w:tcPr>
          <w:p w14:paraId="71F188A1" w14:textId="12CB3343" w:rsidR="00E72205" w:rsidRPr="00045193" w:rsidRDefault="000A0A94" w:rsidP="00E15C15">
            <w:pPr>
              <w:spacing w:after="0" w:line="276" w:lineRule="auto"/>
              <w:jc w:val="both"/>
              <w:rPr>
                <w:rFonts w:ascii="Calibri" w:hAnsi="Calibri" w:cs="Calibri"/>
                <w:color w:val="1F497D"/>
                <w:sz w:val="20"/>
                <w:szCs w:val="20"/>
                <w:lang w:val="fr-FR"/>
              </w:rPr>
            </w:pPr>
            <w:r w:rsidRPr="009C26AC">
              <w:rPr>
                <w:rFonts w:ascii="Calibri" w:hAnsi="Calibri" w:cs="Calibri"/>
                <w:color w:val="1F497D"/>
                <w:sz w:val="20"/>
                <w:szCs w:val="20"/>
              </w:rPr>
              <w:t>Je suis consciente que cette étude a été approuvée par une commission d'éthique médicale indépendante rattachée à l'UZ Gent et à l'Université de Gand</w:t>
            </w:r>
            <w:r w:rsidR="009173F2">
              <w:rPr>
                <w:rFonts w:ascii="Calibri" w:hAnsi="Calibri" w:cs="Calibri"/>
                <w:color w:val="1F497D"/>
                <w:sz w:val="20"/>
                <w:szCs w:val="20"/>
              </w:rPr>
              <w:t xml:space="preserve">, </w:t>
            </w:r>
            <w:r w:rsidR="00BD6E4B">
              <w:rPr>
                <w:rFonts w:ascii="Calibri" w:hAnsi="Calibri" w:cs="Calibri"/>
                <w:color w:val="1F497D"/>
                <w:sz w:val="20"/>
                <w:szCs w:val="20"/>
              </w:rPr>
              <w:t>après consultation des comités d’éthique de chaque centre belge où cette étude sera réalisée</w:t>
            </w:r>
            <w:r w:rsidR="009173F2">
              <w:rPr>
                <w:rFonts w:ascii="Calibri" w:hAnsi="Calibri" w:cs="Calibri"/>
                <w:color w:val="1F497D"/>
                <w:sz w:val="20"/>
                <w:szCs w:val="20"/>
              </w:rPr>
              <w:t>,</w:t>
            </w:r>
            <w:r w:rsidRPr="009C26AC">
              <w:rPr>
                <w:rFonts w:ascii="Calibri" w:hAnsi="Calibri" w:cs="Calibri"/>
                <w:color w:val="1F497D"/>
                <w:sz w:val="20"/>
                <w:szCs w:val="20"/>
              </w:rPr>
              <w:t xml:space="preserve"> et que cette étude sera réalisée conformément aux lignes directrices pour les bonnes pratiques cliniques (ICH/GCP) et à la déclaration d'Helsinki, élaborées pour protéger les personnes participant aux expériences. </w:t>
            </w:r>
            <w:r w:rsidRPr="00045193">
              <w:rPr>
                <w:rFonts w:ascii="Calibri" w:hAnsi="Calibri" w:cs="Calibri"/>
                <w:color w:val="1F497D"/>
                <w:sz w:val="20"/>
                <w:szCs w:val="20"/>
                <w:lang w:val="fr-FR"/>
              </w:rPr>
              <w:t>Cette approbation n'a nullement été l'élément déclencheur de la décision de participer à cette étude.</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5A1382FF" w14:textId="77777777" w:rsidR="00E72205" w:rsidRPr="00045193" w:rsidRDefault="00E72205" w:rsidP="00E15C15">
            <w:pPr>
              <w:pStyle w:val="Plattetekst"/>
              <w:spacing w:line="276" w:lineRule="auto"/>
              <w:rPr>
                <w:rFonts w:ascii="Calibri" w:hAnsi="Calibri" w:cs="Calibri"/>
                <w:color w:val="1F497D"/>
                <w:sz w:val="20"/>
                <w:szCs w:val="20"/>
                <w:lang w:val="fr-FR"/>
              </w:rPr>
            </w:pPr>
          </w:p>
          <w:p w14:paraId="399549E1" w14:textId="77777777" w:rsidR="00E72205" w:rsidRPr="00045193" w:rsidRDefault="00E72205" w:rsidP="00E15C15">
            <w:pPr>
              <w:pStyle w:val="Plattetekst"/>
              <w:spacing w:line="276" w:lineRule="auto"/>
              <w:rPr>
                <w:rFonts w:ascii="Calibri" w:hAnsi="Calibri" w:cs="Calibri"/>
                <w:color w:val="1F497D"/>
                <w:sz w:val="20"/>
                <w:szCs w:val="20"/>
                <w:lang w:val="fr-FR"/>
              </w:rPr>
            </w:pPr>
          </w:p>
        </w:tc>
      </w:tr>
      <w:tr w:rsidR="00441424" w:rsidRPr="00AA1400" w14:paraId="3C228A0E" w14:textId="77777777" w:rsidTr="00087DE0">
        <w:tc>
          <w:tcPr>
            <w:tcW w:w="8495" w:type="dxa"/>
            <w:tcBorders>
              <w:top w:val="single" w:sz="8" w:space="0" w:color="auto"/>
              <w:left w:val="single" w:sz="8" w:space="0" w:color="auto"/>
              <w:bottom w:val="single" w:sz="8" w:space="0" w:color="auto"/>
              <w:right w:val="single" w:sz="8" w:space="0" w:color="auto"/>
            </w:tcBorders>
            <w:shd w:val="clear" w:color="auto" w:fill="auto"/>
          </w:tcPr>
          <w:p w14:paraId="598AB7FB" w14:textId="7B0E48C8" w:rsidR="00441424" w:rsidRPr="00045193" w:rsidRDefault="00EC0B1C" w:rsidP="00BD6E4B">
            <w:pPr>
              <w:pStyle w:val="Plattetekst"/>
              <w:spacing w:line="276" w:lineRule="auto"/>
              <w:rPr>
                <w:rFonts w:ascii="Calibri" w:hAnsi="Calibri" w:cs="Calibri"/>
                <w:color w:val="1F497D"/>
                <w:sz w:val="20"/>
                <w:szCs w:val="20"/>
                <w:lang w:val="fr-FR"/>
              </w:rPr>
            </w:pPr>
            <w:r>
              <w:rPr>
                <w:rFonts w:ascii="Calibri" w:hAnsi="Calibri" w:cs="Calibri"/>
                <w:color w:val="1F497D"/>
                <w:sz w:val="20"/>
                <w:szCs w:val="20"/>
                <w:lang w:val="fr-FR"/>
              </w:rPr>
              <w:t>J</w:t>
            </w:r>
            <w:r w:rsidR="003A02ED">
              <w:rPr>
                <w:rFonts w:ascii="Calibri" w:hAnsi="Calibri" w:cs="Calibri"/>
                <w:color w:val="1F497D"/>
                <w:sz w:val="20"/>
                <w:szCs w:val="20"/>
                <w:lang w:val="fr-FR"/>
              </w:rPr>
              <w:t>’accepte / je refuse (</w:t>
            </w:r>
            <w:r w:rsidR="003A02ED" w:rsidRPr="003A02ED">
              <w:rPr>
                <w:rFonts w:ascii="Calibri" w:hAnsi="Calibri" w:cs="Calibri"/>
                <w:b/>
                <w:color w:val="1F497D"/>
                <w:sz w:val="20"/>
                <w:szCs w:val="20"/>
                <w:lang w:val="fr-FR"/>
              </w:rPr>
              <w:t>biffer la mention inutile svp</w:t>
            </w:r>
            <w:r w:rsidR="003A02ED">
              <w:rPr>
                <w:rFonts w:ascii="Calibri" w:hAnsi="Calibri" w:cs="Calibri"/>
                <w:color w:val="1F497D"/>
                <w:sz w:val="20"/>
                <w:szCs w:val="20"/>
                <w:lang w:val="fr-FR"/>
              </w:rPr>
              <w:t xml:space="preserve">) que </w:t>
            </w:r>
            <w:r w:rsidR="00441424">
              <w:rPr>
                <w:rFonts w:ascii="Calibri" w:hAnsi="Calibri" w:cs="Calibri"/>
                <w:color w:val="1F497D"/>
                <w:sz w:val="20"/>
                <w:szCs w:val="20"/>
                <w:lang w:val="fr-FR"/>
              </w:rPr>
              <w:t xml:space="preserve">mes données </w:t>
            </w:r>
            <w:proofErr w:type="spellStart"/>
            <w:r w:rsidR="00441424">
              <w:rPr>
                <w:rFonts w:ascii="Calibri" w:hAnsi="Calibri" w:cs="Calibri"/>
                <w:color w:val="1F497D"/>
                <w:sz w:val="20"/>
                <w:szCs w:val="20"/>
                <w:lang w:val="fr-FR"/>
              </w:rPr>
              <w:t>pseudonymisées</w:t>
            </w:r>
            <w:proofErr w:type="spellEnd"/>
            <w:r w:rsidR="00441424">
              <w:rPr>
                <w:rFonts w:ascii="Calibri" w:hAnsi="Calibri" w:cs="Calibri"/>
                <w:color w:val="1F497D"/>
                <w:sz w:val="20"/>
                <w:szCs w:val="20"/>
                <w:lang w:val="fr-FR"/>
              </w:rPr>
              <w:t xml:space="preserve"> peuvent être</w:t>
            </w:r>
            <w:r w:rsidR="00441424" w:rsidRPr="00441424">
              <w:rPr>
                <w:rFonts w:ascii="Calibri" w:hAnsi="Calibri" w:cs="Calibri"/>
                <w:color w:val="1F497D"/>
                <w:sz w:val="20"/>
                <w:szCs w:val="20"/>
                <w:lang w:val="fr-FR"/>
              </w:rPr>
              <w:t xml:space="preserve"> transmises à une autre équipe de recherche au sein de l’INOSS</w:t>
            </w:r>
            <w:r w:rsidR="00441424">
              <w:rPr>
                <w:rFonts w:ascii="Calibri" w:hAnsi="Calibri" w:cs="Calibri"/>
                <w:color w:val="1F497D"/>
                <w:sz w:val="20"/>
                <w:szCs w:val="20"/>
                <w:lang w:val="fr-FR"/>
              </w:rPr>
              <w:t xml:space="preserve"> (</w:t>
            </w:r>
            <w:r w:rsidR="00441424" w:rsidRPr="00441424">
              <w:rPr>
                <w:rFonts w:ascii="Calibri" w:hAnsi="Calibri" w:cs="Calibri"/>
                <w:color w:val="1F497D"/>
                <w:sz w:val="20"/>
                <w:szCs w:val="20"/>
                <w:lang w:val="fr-FR"/>
              </w:rPr>
              <w:t xml:space="preserve">International Network of </w:t>
            </w:r>
            <w:proofErr w:type="spellStart"/>
            <w:r w:rsidR="00441424" w:rsidRPr="00441424">
              <w:rPr>
                <w:rFonts w:ascii="Calibri" w:hAnsi="Calibri" w:cs="Calibri"/>
                <w:color w:val="1F497D"/>
                <w:sz w:val="20"/>
                <w:szCs w:val="20"/>
                <w:lang w:val="fr-FR"/>
              </w:rPr>
              <w:t>Obstetric</w:t>
            </w:r>
            <w:proofErr w:type="spellEnd"/>
            <w:r w:rsidR="00441424" w:rsidRPr="00441424">
              <w:rPr>
                <w:rFonts w:ascii="Calibri" w:hAnsi="Calibri" w:cs="Calibri"/>
                <w:color w:val="1F497D"/>
                <w:sz w:val="20"/>
                <w:szCs w:val="20"/>
                <w:lang w:val="fr-FR"/>
              </w:rPr>
              <w:t xml:space="preserve"> Survey System</w:t>
            </w:r>
            <w:r w:rsidR="00441424">
              <w:rPr>
                <w:rFonts w:ascii="Calibri" w:hAnsi="Calibri" w:cs="Calibri"/>
                <w:color w:val="1F497D"/>
                <w:sz w:val="20"/>
                <w:szCs w:val="20"/>
                <w:lang w:val="fr-FR"/>
              </w:rPr>
              <w:t>)</w:t>
            </w:r>
            <w:r w:rsidR="00441424" w:rsidRPr="00441424">
              <w:rPr>
                <w:rFonts w:ascii="Calibri" w:hAnsi="Calibri" w:cs="Calibri"/>
                <w:color w:val="1F497D"/>
                <w:sz w:val="20"/>
                <w:szCs w:val="20"/>
                <w:lang w:val="fr-FR"/>
              </w:rPr>
              <w:t xml:space="preserve"> pour une étude comparative internationale</w:t>
            </w:r>
            <w:r w:rsidR="00441424">
              <w:rPr>
                <w:rFonts w:ascii="Calibri" w:hAnsi="Calibri" w:cs="Calibri"/>
                <w:color w:val="1F497D"/>
                <w:sz w:val="20"/>
                <w:szCs w:val="20"/>
                <w:lang w:val="fr-FR"/>
              </w:rPr>
              <w:t>.</w:t>
            </w:r>
            <w:r w:rsidR="00BD6E4B">
              <w:rPr>
                <w:rFonts w:ascii="Calibri" w:hAnsi="Calibri" w:cs="Calibri"/>
                <w:color w:val="1F497D"/>
                <w:sz w:val="20"/>
                <w:szCs w:val="20"/>
                <w:lang w:val="fr-FR"/>
              </w:rPr>
              <w:t xml:space="preserve"> </w:t>
            </w:r>
            <w:r w:rsidR="00BD6E4B" w:rsidRPr="00BD6E4B">
              <w:rPr>
                <w:rFonts w:ascii="Calibri" w:hAnsi="Calibri" w:cs="Calibri"/>
                <w:color w:val="1F497D"/>
                <w:sz w:val="20"/>
                <w:szCs w:val="20"/>
                <w:lang w:val="fr-FR"/>
              </w:rPr>
              <w:t>Je</w:t>
            </w:r>
            <w:r w:rsidR="00BD6E4B">
              <w:rPr>
                <w:rFonts w:ascii="Calibri" w:hAnsi="Calibri" w:cs="Calibri"/>
                <w:color w:val="1F497D"/>
                <w:sz w:val="20"/>
                <w:szCs w:val="20"/>
                <w:lang w:val="fr-FR"/>
              </w:rPr>
              <w:t xml:space="preserve"> </w:t>
            </w:r>
            <w:r w:rsidR="00BD6E4B" w:rsidRPr="00BD6E4B">
              <w:rPr>
                <w:rFonts w:ascii="Calibri" w:hAnsi="Calibri" w:cs="Calibri"/>
                <w:color w:val="1F497D"/>
                <w:sz w:val="20"/>
                <w:szCs w:val="20"/>
                <w:lang w:val="fr-FR"/>
              </w:rPr>
              <w:t>comprends que cela peut signifier que mes données</w:t>
            </w:r>
            <w:r w:rsidR="00BD6E4B">
              <w:rPr>
                <w:rFonts w:ascii="Calibri" w:hAnsi="Calibri" w:cs="Calibri"/>
                <w:color w:val="1F497D"/>
                <w:sz w:val="20"/>
                <w:szCs w:val="20"/>
                <w:lang w:val="fr-FR"/>
              </w:rPr>
              <w:t xml:space="preserve"> </w:t>
            </w:r>
            <w:r w:rsidR="00BD6E4B" w:rsidRPr="00BD6E4B">
              <w:rPr>
                <w:rFonts w:ascii="Calibri" w:hAnsi="Calibri" w:cs="Calibri"/>
                <w:color w:val="1F497D"/>
                <w:sz w:val="20"/>
                <w:szCs w:val="20"/>
                <w:lang w:val="fr-FR"/>
              </w:rPr>
              <w:t>soient transférées vers un pays en dehors de l'Union Européenne. Ma vie privée sera toujours</w:t>
            </w:r>
            <w:r w:rsidR="00BD6E4B">
              <w:rPr>
                <w:rFonts w:ascii="Calibri" w:hAnsi="Calibri" w:cs="Calibri"/>
                <w:color w:val="1F497D"/>
                <w:sz w:val="20"/>
                <w:szCs w:val="20"/>
                <w:lang w:val="fr-FR"/>
              </w:rPr>
              <w:t xml:space="preserve"> </w:t>
            </w:r>
            <w:r w:rsidR="00BD6E4B" w:rsidRPr="00BD6E4B">
              <w:rPr>
                <w:rFonts w:ascii="Calibri" w:hAnsi="Calibri" w:cs="Calibri"/>
                <w:color w:val="1F497D"/>
                <w:sz w:val="20"/>
                <w:szCs w:val="20"/>
                <w:lang w:val="fr-FR"/>
              </w:rPr>
              <w:t>respectée à tout moment.</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39C0FFCF" w14:textId="77777777" w:rsidR="00441424" w:rsidRPr="00045193" w:rsidRDefault="00441424" w:rsidP="00087DE0">
            <w:pPr>
              <w:pStyle w:val="Plattetekst"/>
              <w:spacing w:line="276" w:lineRule="auto"/>
              <w:rPr>
                <w:rFonts w:ascii="Calibri" w:hAnsi="Calibri" w:cs="Calibri"/>
                <w:color w:val="1F497D"/>
                <w:sz w:val="20"/>
                <w:szCs w:val="20"/>
                <w:lang w:val="fr-FR"/>
              </w:rPr>
            </w:pPr>
          </w:p>
        </w:tc>
      </w:tr>
      <w:tr w:rsidR="00E72205" w:rsidRPr="00AA1400" w14:paraId="7B667758" w14:textId="77777777" w:rsidTr="00777C11">
        <w:tc>
          <w:tcPr>
            <w:tcW w:w="8495" w:type="dxa"/>
            <w:tcBorders>
              <w:top w:val="single" w:sz="8" w:space="0" w:color="auto"/>
              <w:left w:val="single" w:sz="8" w:space="0" w:color="auto"/>
              <w:bottom w:val="single" w:sz="8" w:space="0" w:color="auto"/>
              <w:right w:val="single" w:sz="8" w:space="0" w:color="auto"/>
            </w:tcBorders>
            <w:shd w:val="clear" w:color="auto" w:fill="auto"/>
          </w:tcPr>
          <w:p w14:paraId="44DAC98A" w14:textId="6C15C932" w:rsidR="00E72205" w:rsidRPr="00045193" w:rsidRDefault="003E2733" w:rsidP="00D93ECD">
            <w:pPr>
              <w:pStyle w:val="Plattetekst"/>
              <w:spacing w:line="276" w:lineRule="auto"/>
              <w:rPr>
                <w:rFonts w:ascii="Calibri" w:hAnsi="Calibri" w:cs="Calibri"/>
                <w:color w:val="1F497D"/>
                <w:sz w:val="20"/>
                <w:szCs w:val="20"/>
                <w:lang w:val="fr-FR"/>
              </w:rPr>
            </w:pPr>
            <w:r w:rsidRPr="00045193">
              <w:rPr>
                <w:rFonts w:ascii="Calibri" w:hAnsi="Calibri" w:cs="Calibri"/>
                <w:color w:val="1F497D"/>
                <w:sz w:val="20"/>
                <w:szCs w:val="20"/>
                <w:lang w:val="fr-FR"/>
              </w:rPr>
              <w:t>J'ai été informé</w:t>
            </w:r>
            <w:r w:rsidR="008123B2">
              <w:rPr>
                <w:rFonts w:ascii="Calibri" w:hAnsi="Calibri" w:cs="Calibri"/>
                <w:color w:val="1F497D"/>
                <w:sz w:val="20"/>
                <w:szCs w:val="20"/>
                <w:lang w:val="fr-FR"/>
              </w:rPr>
              <w:t>e</w:t>
            </w:r>
            <w:r w:rsidRPr="00045193">
              <w:rPr>
                <w:rFonts w:ascii="Calibri" w:hAnsi="Calibri" w:cs="Calibri"/>
                <w:color w:val="1F497D"/>
                <w:sz w:val="20"/>
                <w:szCs w:val="20"/>
                <w:lang w:val="fr-FR"/>
              </w:rPr>
              <w:t xml:space="preserve"> que </w:t>
            </w:r>
            <w:r w:rsidR="009D2677" w:rsidRPr="00045193">
              <w:rPr>
                <w:rFonts w:ascii="Calibri" w:hAnsi="Calibri" w:cs="Calibri"/>
                <w:color w:val="1F497D"/>
                <w:sz w:val="20"/>
                <w:szCs w:val="20"/>
                <w:lang w:val="fr-FR"/>
              </w:rPr>
              <w:t>m</w:t>
            </w:r>
            <w:r w:rsidRPr="00045193">
              <w:rPr>
                <w:rFonts w:ascii="Calibri" w:hAnsi="Calibri" w:cs="Calibri"/>
                <w:color w:val="1F497D"/>
                <w:sz w:val="20"/>
                <w:szCs w:val="20"/>
                <w:lang w:val="fr-FR"/>
              </w:rPr>
              <w:t>es données seront traitées et conservées pendant au moins 20 ans. Je suis conscient</w:t>
            </w:r>
            <w:r w:rsidR="008123B2">
              <w:rPr>
                <w:rFonts w:ascii="Calibri" w:hAnsi="Calibri" w:cs="Calibri"/>
                <w:color w:val="1F497D"/>
                <w:sz w:val="20"/>
                <w:szCs w:val="20"/>
                <w:lang w:val="fr-FR"/>
              </w:rPr>
              <w:t>e</w:t>
            </w:r>
            <w:r w:rsidRPr="00045193">
              <w:rPr>
                <w:rFonts w:ascii="Calibri" w:hAnsi="Calibri" w:cs="Calibri"/>
                <w:color w:val="1F497D"/>
                <w:sz w:val="20"/>
                <w:szCs w:val="20"/>
                <w:lang w:val="fr-FR"/>
              </w:rPr>
              <w:t xml:space="preserve"> que j'ai le droit d'accéder à ces données et de les corriger. Comme ces données sont traitées à des fins scientifiques médicales, je comprends que l'accès à mes données peut être reporté jusqu'à la fin de l'examen. Si je souhaite avoir accès à mes données, je contacterai le médecin </w:t>
            </w:r>
            <w:r w:rsidR="00D52B4E" w:rsidRPr="00045193">
              <w:rPr>
                <w:rFonts w:ascii="Calibri" w:hAnsi="Calibri" w:cs="Calibri"/>
                <w:color w:val="1F497D"/>
                <w:sz w:val="20"/>
                <w:szCs w:val="20"/>
                <w:lang w:val="fr-FR"/>
              </w:rPr>
              <w:t>chercheur</w:t>
            </w:r>
            <w:r w:rsidRPr="00045193">
              <w:rPr>
                <w:rFonts w:ascii="Calibri" w:hAnsi="Calibri" w:cs="Calibri"/>
                <w:color w:val="1F497D"/>
                <w:sz w:val="20"/>
                <w:szCs w:val="20"/>
                <w:lang w:val="fr-FR"/>
              </w:rPr>
              <w:t xml:space="preserve"> chargé de leur traitement.</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18727E5D" w14:textId="77777777" w:rsidR="00E72205" w:rsidRPr="00045193" w:rsidRDefault="00E72205" w:rsidP="00E15C15">
            <w:pPr>
              <w:pStyle w:val="Plattetekst"/>
              <w:spacing w:line="276" w:lineRule="auto"/>
              <w:rPr>
                <w:rFonts w:ascii="Calibri" w:hAnsi="Calibri" w:cs="Calibri"/>
                <w:color w:val="1F497D"/>
                <w:sz w:val="20"/>
                <w:szCs w:val="20"/>
                <w:lang w:val="fr-FR"/>
              </w:rPr>
            </w:pPr>
          </w:p>
        </w:tc>
      </w:tr>
    </w:tbl>
    <w:p w14:paraId="021C7207" w14:textId="184F34F6" w:rsidR="00CB4494" w:rsidRPr="00351739" w:rsidRDefault="00CB4494" w:rsidP="00E15C15">
      <w:pPr>
        <w:spacing w:after="0" w:line="276" w:lineRule="auto"/>
        <w:jc w:val="right"/>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579"/>
        <w:gridCol w:w="1482"/>
      </w:tblGrid>
      <w:tr w:rsidR="00942502" w:rsidRPr="00AA1400" w14:paraId="106E934E" w14:textId="77777777" w:rsidTr="00C43517">
        <w:trPr>
          <w:trHeight w:val="250"/>
        </w:trPr>
        <w:tc>
          <w:tcPr>
            <w:tcW w:w="5148" w:type="dxa"/>
          </w:tcPr>
          <w:p w14:paraId="1CDC9688" w14:textId="1AD479C7" w:rsidR="00942502" w:rsidRPr="00993194" w:rsidRDefault="00202368" w:rsidP="00E15C15">
            <w:pPr>
              <w:pStyle w:val="Plattetekst"/>
              <w:spacing w:line="276" w:lineRule="auto"/>
              <w:rPr>
                <w:rFonts w:ascii="Calibri" w:hAnsi="Calibri" w:cs="Calibri"/>
                <w:color w:val="1F497D"/>
                <w:sz w:val="20"/>
                <w:szCs w:val="20"/>
                <w:lang w:val="fr-FR"/>
              </w:rPr>
            </w:pPr>
            <w:r w:rsidRPr="00993194">
              <w:rPr>
                <w:rFonts w:ascii="Calibri" w:hAnsi="Calibri" w:cs="Calibri"/>
                <w:color w:val="1F497D"/>
                <w:sz w:val="20"/>
                <w:szCs w:val="20"/>
                <w:lang w:val="fr-FR"/>
              </w:rPr>
              <w:t>Prénom et nom d</w:t>
            </w:r>
            <w:r w:rsidR="008123B2" w:rsidRPr="00993194">
              <w:rPr>
                <w:rFonts w:ascii="Calibri" w:hAnsi="Calibri" w:cs="Calibri"/>
                <w:color w:val="1F497D"/>
                <w:sz w:val="20"/>
                <w:szCs w:val="20"/>
                <w:lang w:val="fr-FR"/>
              </w:rPr>
              <w:t>e la</w:t>
            </w:r>
            <w:r w:rsidRPr="00993194">
              <w:rPr>
                <w:rFonts w:ascii="Calibri" w:hAnsi="Calibri" w:cs="Calibri"/>
                <w:color w:val="1F497D"/>
                <w:sz w:val="20"/>
                <w:szCs w:val="20"/>
                <w:lang w:val="fr-FR"/>
              </w:rPr>
              <w:t xml:space="preserve"> participant</w:t>
            </w:r>
            <w:r w:rsidR="008123B2">
              <w:rPr>
                <w:rFonts w:ascii="Calibri" w:hAnsi="Calibri" w:cs="Calibri"/>
                <w:color w:val="1F497D"/>
                <w:sz w:val="20"/>
                <w:szCs w:val="20"/>
                <w:lang w:val="fr-FR"/>
              </w:rPr>
              <w:t>e</w:t>
            </w:r>
          </w:p>
          <w:p w14:paraId="55EBD508" w14:textId="77777777" w:rsidR="00942502" w:rsidRPr="00993194" w:rsidRDefault="00942502" w:rsidP="00351739">
            <w:pPr>
              <w:pStyle w:val="Plattetekst"/>
              <w:rPr>
                <w:rFonts w:ascii="Calibri" w:hAnsi="Calibri" w:cs="Calibri"/>
                <w:color w:val="1F497D"/>
                <w:sz w:val="20"/>
                <w:szCs w:val="20"/>
                <w:lang w:val="fr-FR"/>
              </w:rPr>
            </w:pPr>
          </w:p>
        </w:tc>
        <w:tc>
          <w:tcPr>
            <w:tcW w:w="2579" w:type="dxa"/>
          </w:tcPr>
          <w:p w14:paraId="53586534" w14:textId="69EB04D5" w:rsidR="00942502" w:rsidRPr="00AA1400" w:rsidRDefault="00202368" w:rsidP="00E15C15">
            <w:pPr>
              <w:pStyle w:val="Plattetekst"/>
              <w:spacing w:line="276" w:lineRule="auto"/>
              <w:rPr>
                <w:rFonts w:ascii="Calibri" w:hAnsi="Calibri" w:cs="Calibri"/>
                <w:color w:val="1F497D"/>
                <w:sz w:val="20"/>
                <w:szCs w:val="20"/>
                <w:lang w:val="nl-BE"/>
              </w:rPr>
            </w:pPr>
            <w:proofErr w:type="spellStart"/>
            <w:r>
              <w:rPr>
                <w:rFonts w:ascii="Calibri" w:hAnsi="Calibri" w:cs="Calibri"/>
                <w:color w:val="1F497D"/>
                <w:sz w:val="20"/>
                <w:szCs w:val="20"/>
                <w:lang w:val="nl-BE"/>
              </w:rPr>
              <w:t>Signature</w:t>
            </w:r>
            <w:proofErr w:type="spellEnd"/>
          </w:p>
        </w:tc>
        <w:tc>
          <w:tcPr>
            <w:tcW w:w="1482" w:type="dxa"/>
          </w:tcPr>
          <w:p w14:paraId="012F58CE" w14:textId="0220E623" w:rsidR="00942502" w:rsidRPr="00AA1400" w:rsidRDefault="00202368" w:rsidP="00E15C15">
            <w:pPr>
              <w:pStyle w:val="Plattetekst"/>
              <w:spacing w:line="276" w:lineRule="auto"/>
              <w:rPr>
                <w:rFonts w:ascii="Calibri" w:hAnsi="Calibri" w:cs="Calibri"/>
                <w:color w:val="1F497D"/>
                <w:sz w:val="20"/>
                <w:szCs w:val="20"/>
                <w:lang w:val="nl-BE"/>
              </w:rPr>
            </w:pPr>
            <w:r>
              <w:rPr>
                <w:rFonts w:ascii="Calibri" w:hAnsi="Calibri" w:cs="Calibri"/>
                <w:color w:val="1F497D"/>
                <w:sz w:val="20"/>
                <w:szCs w:val="20"/>
                <w:lang w:val="nl-BE"/>
              </w:rPr>
              <w:t>Date</w:t>
            </w:r>
          </w:p>
        </w:tc>
      </w:tr>
      <w:tr w:rsidR="007C0921" w:rsidRPr="00AA1400" w14:paraId="729938CB" w14:textId="77777777" w:rsidTr="00C43517">
        <w:trPr>
          <w:trHeight w:val="250"/>
        </w:trPr>
        <w:tc>
          <w:tcPr>
            <w:tcW w:w="5148" w:type="dxa"/>
          </w:tcPr>
          <w:p w14:paraId="51BD6723" w14:textId="59A9CCF5" w:rsidR="007C0921" w:rsidRPr="00993194" w:rsidRDefault="007C0921" w:rsidP="007C0921">
            <w:pPr>
              <w:pStyle w:val="Plattetekst"/>
              <w:spacing w:line="276" w:lineRule="auto"/>
              <w:rPr>
                <w:rFonts w:ascii="Calibri" w:hAnsi="Calibri" w:cs="Calibri"/>
                <w:color w:val="1F497D"/>
                <w:sz w:val="20"/>
                <w:szCs w:val="20"/>
                <w:lang w:val="fr-FR"/>
              </w:rPr>
            </w:pPr>
            <w:r>
              <w:rPr>
                <w:rFonts w:ascii="Calibri" w:hAnsi="Calibri" w:cs="Calibri"/>
                <w:color w:val="1F497D"/>
                <w:sz w:val="20"/>
                <w:szCs w:val="20"/>
                <w:lang w:val="fr-FR"/>
              </w:rPr>
              <w:t xml:space="preserve">En cas de co-parent : </w:t>
            </w:r>
            <w:r w:rsidRPr="00993194">
              <w:rPr>
                <w:rFonts w:ascii="Calibri" w:hAnsi="Calibri" w:cs="Calibri"/>
                <w:color w:val="1F497D"/>
                <w:sz w:val="20"/>
                <w:szCs w:val="20"/>
                <w:lang w:val="fr-FR"/>
              </w:rPr>
              <w:t>Prénom et nom d</w:t>
            </w:r>
            <w:r>
              <w:rPr>
                <w:rFonts w:ascii="Calibri" w:hAnsi="Calibri" w:cs="Calibri"/>
                <w:color w:val="1F497D"/>
                <w:sz w:val="20"/>
                <w:szCs w:val="20"/>
                <w:lang w:val="fr-FR"/>
              </w:rPr>
              <w:t>u co-parent</w:t>
            </w:r>
          </w:p>
          <w:p w14:paraId="7D5103AC" w14:textId="77777777" w:rsidR="007C0921" w:rsidRPr="00993194" w:rsidRDefault="007C0921" w:rsidP="007C0921">
            <w:pPr>
              <w:pStyle w:val="Plattetekst"/>
              <w:spacing w:line="276" w:lineRule="auto"/>
              <w:rPr>
                <w:rFonts w:ascii="Calibri" w:hAnsi="Calibri" w:cs="Calibri"/>
                <w:color w:val="1F497D"/>
                <w:sz w:val="20"/>
                <w:szCs w:val="20"/>
                <w:lang w:val="fr-FR"/>
              </w:rPr>
            </w:pPr>
          </w:p>
        </w:tc>
        <w:tc>
          <w:tcPr>
            <w:tcW w:w="2579" w:type="dxa"/>
          </w:tcPr>
          <w:p w14:paraId="2806C9E8" w14:textId="49CCD3C0" w:rsidR="007C0921" w:rsidRDefault="007C0921" w:rsidP="007C0921">
            <w:pPr>
              <w:pStyle w:val="Plattetekst"/>
              <w:spacing w:line="276" w:lineRule="auto"/>
              <w:rPr>
                <w:rFonts w:ascii="Calibri" w:hAnsi="Calibri" w:cs="Calibri"/>
                <w:color w:val="1F497D"/>
                <w:sz w:val="20"/>
                <w:szCs w:val="20"/>
                <w:lang w:val="nl-BE"/>
              </w:rPr>
            </w:pPr>
            <w:proofErr w:type="spellStart"/>
            <w:r>
              <w:rPr>
                <w:rFonts w:ascii="Calibri" w:hAnsi="Calibri" w:cs="Calibri"/>
                <w:color w:val="1F497D"/>
                <w:sz w:val="20"/>
                <w:szCs w:val="20"/>
                <w:lang w:val="nl-BE"/>
              </w:rPr>
              <w:t>Signature</w:t>
            </w:r>
            <w:proofErr w:type="spellEnd"/>
          </w:p>
        </w:tc>
        <w:tc>
          <w:tcPr>
            <w:tcW w:w="1482" w:type="dxa"/>
          </w:tcPr>
          <w:p w14:paraId="277C9CD4" w14:textId="3E0779EF" w:rsidR="007C0921" w:rsidRDefault="007C0921" w:rsidP="007C0921">
            <w:pPr>
              <w:pStyle w:val="Plattetekst"/>
              <w:spacing w:line="276" w:lineRule="auto"/>
              <w:rPr>
                <w:rFonts w:ascii="Calibri" w:hAnsi="Calibri" w:cs="Calibri"/>
                <w:color w:val="1F497D"/>
                <w:sz w:val="20"/>
                <w:szCs w:val="20"/>
                <w:lang w:val="nl-BE"/>
              </w:rPr>
            </w:pPr>
            <w:r>
              <w:rPr>
                <w:rFonts w:ascii="Calibri" w:hAnsi="Calibri" w:cs="Calibri"/>
                <w:color w:val="1F497D"/>
                <w:sz w:val="20"/>
                <w:szCs w:val="20"/>
                <w:lang w:val="nl-BE"/>
              </w:rPr>
              <w:t>Date</w:t>
            </w:r>
          </w:p>
        </w:tc>
      </w:tr>
      <w:tr w:rsidR="007C0921" w:rsidRPr="00AA1400" w14:paraId="6A4BA5EE" w14:textId="77777777" w:rsidTr="00C43517">
        <w:trPr>
          <w:trHeight w:val="698"/>
        </w:trPr>
        <w:tc>
          <w:tcPr>
            <w:tcW w:w="5148" w:type="dxa"/>
          </w:tcPr>
          <w:p w14:paraId="7D15E137" w14:textId="7BD23298" w:rsidR="007C0921" w:rsidRPr="00045193" w:rsidRDefault="007C0921" w:rsidP="007C0921">
            <w:pPr>
              <w:pStyle w:val="Plattetekst"/>
              <w:spacing w:line="276" w:lineRule="auto"/>
              <w:rPr>
                <w:rFonts w:ascii="Calibri" w:hAnsi="Calibri" w:cs="Calibri"/>
                <w:color w:val="1F497D"/>
                <w:sz w:val="20"/>
                <w:szCs w:val="20"/>
                <w:lang w:val="fr-FR"/>
              </w:rPr>
            </w:pPr>
            <w:r w:rsidRPr="00045193">
              <w:rPr>
                <w:rFonts w:ascii="Calibri" w:hAnsi="Calibri" w:cs="Calibri"/>
                <w:color w:val="1F497D"/>
                <w:sz w:val="20"/>
                <w:szCs w:val="20"/>
                <w:lang w:val="fr-FR"/>
              </w:rPr>
              <w:t>Prénom et nom du médecin-chercheur*</w:t>
            </w:r>
          </w:p>
          <w:p w14:paraId="30DB2C50" w14:textId="77777777" w:rsidR="007C0921" w:rsidRPr="00045193" w:rsidRDefault="007C0921" w:rsidP="00351739">
            <w:pPr>
              <w:pStyle w:val="Plattetekst"/>
              <w:rPr>
                <w:rFonts w:ascii="Calibri" w:hAnsi="Calibri" w:cs="Calibri"/>
                <w:color w:val="1F497D"/>
                <w:sz w:val="20"/>
                <w:szCs w:val="20"/>
                <w:lang w:val="fr-FR"/>
              </w:rPr>
            </w:pPr>
          </w:p>
        </w:tc>
        <w:tc>
          <w:tcPr>
            <w:tcW w:w="2579" w:type="dxa"/>
          </w:tcPr>
          <w:p w14:paraId="633FD3CD" w14:textId="42B7AA8A" w:rsidR="007C0921" w:rsidRPr="00AA1400" w:rsidRDefault="007C0921" w:rsidP="007C0921">
            <w:pPr>
              <w:pStyle w:val="Plattetekst"/>
              <w:spacing w:line="276" w:lineRule="auto"/>
              <w:rPr>
                <w:rFonts w:ascii="Calibri" w:hAnsi="Calibri" w:cs="Calibri"/>
                <w:color w:val="1F497D"/>
                <w:sz w:val="20"/>
                <w:szCs w:val="20"/>
                <w:lang w:val="nl-BE"/>
              </w:rPr>
            </w:pPr>
            <w:proofErr w:type="spellStart"/>
            <w:r>
              <w:rPr>
                <w:rFonts w:ascii="Calibri" w:hAnsi="Calibri" w:cs="Calibri"/>
                <w:color w:val="1F497D"/>
                <w:sz w:val="20"/>
                <w:szCs w:val="20"/>
                <w:lang w:val="nl-BE"/>
              </w:rPr>
              <w:t>Signature</w:t>
            </w:r>
            <w:proofErr w:type="spellEnd"/>
          </w:p>
        </w:tc>
        <w:tc>
          <w:tcPr>
            <w:tcW w:w="1482" w:type="dxa"/>
          </w:tcPr>
          <w:p w14:paraId="22AD380A" w14:textId="32F0AA1C" w:rsidR="007C0921" w:rsidRPr="00AA1400" w:rsidRDefault="007C0921" w:rsidP="007C0921">
            <w:pPr>
              <w:pStyle w:val="Plattetekst"/>
              <w:spacing w:line="276" w:lineRule="auto"/>
              <w:rPr>
                <w:rFonts w:ascii="Calibri" w:hAnsi="Calibri" w:cs="Calibri"/>
                <w:color w:val="1F497D"/>
                <w:sz w:val="20"/>
                <w:szCs w:val="20"/>
                <w:lang w:val="nl-BE"/>
              </w:rPr>
            </w:pPr>
            <w:r>
              <w:rPr>
                <w:rFonts w:ascii="Calibri" w:hAnsi="Calibri" w:cs="Calibri"/>
                <w:color w:val="1F497D"/>
                <w:sz w:val="20"/>
                <w:szCs w:val="20"/>
                <w:lang w:val="nl-BE"/>
              </w:rPr>
              <w:t>Date</w:t>
            </w:r>
          </w:p>
        </w:tc>
      </w:tr>
    </w:tbl>
    <w:p w14:paraId="38C24A34" w14:textId="0B338812" w:rsidR="00295912" w:rsidRPr="00045193" w:rsidRDefault="00D8654C" w:rsidP="00351739">
      <w:pPr>
        <w:spacing w:after="0" w:line="240" w:lineRule="auto"/>
        <w:jc w:val="both"/>
        <w:rPr>
          <w:rFonts w:ascii="Calibri" w:eastAsia="Times New Roman" w:hAnsi="Calibri" w:cs="Calibri"/>
          <w:color w:val="1F497D"/>
          <w:sz w:val="20"/>
          <w:szCs w:val="20"/>
          <w:lang w:val="fr-FR" w:eastAsia="nl-NL"/>
        </w:rPr>
      </w:pPr>
      <w:r w:rsidRPr="00045193">
        <w:rPr>
          <w:rFonts w:ascii="Calibri" w:eastAsia="Times New Roman" w:hAnsi="Calibri" w:cs="Calibri"/>
          <w:color w:val="1F497D"/>
          <w:sz w:val="20"/>
          <w:szCs w:val="20"/>
          <w:lang w:val="fr-FR" w:eastAsia="nl-NL"/>
        </w:rPr>
        <w:t xml:space="preserve">2 exemplaires doivent être </w:t>
      </w:r>
      <w:r w:rsidR="00096928" w:rsidRPr="00045193">
        <w:rPr>
          <w:rFonts w:ascii="Calibri" w:eastAsia="Times New Roman" w:hAnsi="Calibri" w:cs="Calibri"/>
          <w:color w:val="1F497D"/>
          <w:sz w:val="20"/>
          <w:szCs w:val="20"/>
          <w:lang w:val="fr-FR" w:eastAsia="nl-NL"/>
        </w:rPr>
        <w:t>complétés</w:t>
      </w:r>
      <w:r w:rsidRPr="00045193">
        <w:rPr>
          <w:rFonts w:ascii="Calibri" w:eastAsia="Times New Roman" w:hAnsi="Calibri" w:cs="Calibri"/>
          <w:color w:val="1F497D"/>
          <w:sz w:val="20"/>
          <w:szCs w:val="20"/>
          <w:lang w:val="fr-FR" w:eastAsia="nl-NL"/>
        </w:rPr>
        <w:t xml:space="preserve">. L'original sera conservé par le chercheur à l'hôpital pendant 20 ans, la copie sera remise au participant. </w:t>
      </w:r>
    </w:p>
    <w:p w14:paraId="31AF809C" w14:textId="59D02A1D" w:rsidR="00CB4494" w:rsidRPr="00045193" w:rsidRDefault="00D8654C" w:rsidP="00E15C15">
      <w:pPr>
        <w:spacing w:after="0" w:line="276" w:lineRule="auto"/>
        <w:jc w:val="right"/>
        <w:rPr>
          <w:rFonts w:ascii="Calibri" w:eastAsia="Times New Roman" w:hAnsi="Calibri" w:cs="Calibri"/>
          <w:color w:val="1F497D"/>
          <w:sz w:val="20"/>
          <w:szCs w:val="20"/>
          <w:lang w:val="fr-FR" w:eastAsia="nl-NL"/>
        </w:rPr>
      </w:pPr>
      <w:r w:rsidRPr="00045193">
        <w:rPr>
          <w:rFonts w:ascii="Calibri" w:eastAsia="Times New Roman" w:hAnsi="Calibri" w:cs="Calibri"/>
          <w:color w:val="1F497D"/>
          <w:sz w:val="20"/>
          <w:szCs w:val="20"/>
          <w:lang w:val="fr-FR" w:eastAsia="nl-NL"/>
        </w:rPr>
        <w:t>* Coche</w:t>
      </w:r>
      <w:r w:rsidR="00B0321F" w:rsidRPr="00045193">
        <w:rPr>
          <w:rFonts w:ascii="Calibri" w:eastAsia="Times New Roman" w:hAnsi="Calibri" w:cs="Calibri"/>
          <w:color w:val="1F497D"/>
          <w:sz w:val="20"/>
          <w:szCs w:val="20"/>
          <w:lang w:val="fr-FR" w:eastAsia="nl-NL"/>
        </w:rPr>
        <w:t>r</w:t>
      </w:r>
      <w:r w:rsidRPr="00045193">
        <w:rPr>
          <w:rFonts w:ascii="Calibri" w:eastAsia="Times New Roman" w:hAnsi="Calibri" w:cs="Calibri"/>
          <w:color w:val="1F497D"/>
          <w:sz w:val="20"/>
          <w:szCs w:val="20"/>
          <w:lang w:val="fr-FR" w:eastAsia="nl-NL"/>
        </w:rPr>
        <w:t xml:space="preserve"> par l</w:t>
      </w:r>
      <w:r w:rsidR="00995F69" w:rsidRPr="00045193">
        <w:rPr>
          <w:rFonts w:ascii="Calibri" w:eastAsia="Times New Roman" w:hAnsi="Calibri" w:cs="Calibri"/>
          <w:color w:val="1F497D"/>
          <w:sz w:val="20"/>
          <w:szCs w:val="20"/>
          <w:lang w:val="fr-FR" w:eastAsia="nl-NL"/>
        </w:rPr>
        <w:t>e chercheur</w:t>
      </w:r>
      <w:r w:rsidRPr="00045193">
        <w:rPr>
          <w:rFonts w:ascii="Calibri" w:eastAsia="Times New Roman" w:hAnsi="Calibri" w:cs="Calibri"/>
          <w:color w:val="1F497D"/>
          <w:sz w:val="20"/>
          <w:szCs w:val="20"/>
          <w:lang w:val="fr-FR" w:eastAsia="nl-NL"/>
        </w:rPr>
        <w:t xml:space="preserve"> si vous êtes d'accord</w:t>
      </w:r>
    </w:p>
    <w:tbl>
      <w:tblPr>
        <w:tblW w:w="92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495"/>
        <w:gridCol w:w="709"/>
      </w:tblGrid>
      <w:tr w:rsidR="00C43517" w:rsidRPr="00AA1400" w14:paraId="53C4F23F" w14:textId="77777777" w:rsidTr="00777C11">
        <w:tc>
          <w:tcPr>
            <w:tcW w:w="8495" w:type="dxa"/>
            <w:tcBorders>
              <w:top w:val="single" w:sz="8" w:space="0" w:color="auto"/>
              <w:left w:val="single" w:sz="8" w:space="0" w:color="auto"/>
              <w:bottom w:val="single" w:sz="8" w:space="0" w:color="auto"/>
              <w:right w:val="single" w:sz="8" w:space="0" w:color="auto"/>
            </w:tcBorders>
            <w:shd w:val="clear" w:color="auto" w:fill="auto"/>
          </w:tcPr>
          <w:p w14:paraId="7DAAF49E" w14:textId="355CAC93" w:rsidR="00C43517" w:rsidRPr="00045193" w:rsidRDefault="00CD5E64" w:rsidP="00E15C15">
            <w:pPr>
              <w:pStyle w:val="Plattetekst"/>
              <w:spacing w:line="276" w:lineRule="auto"/>
              <w:rPr>
                <w:rFonts w:ascii="Calibri" w:hAnsi="Calibri" w:cs="Calibri"/>
                <w:color w:val="1F497D"/>
                <w:sz w:val="20"/>
                <w:szCs w:val="20"/>
                <w:lang w:val="fr-FR"/>
              </w:rPr>
            </w:pPr>
            <w:r w:rsidRPr="00045193">
              <w:rPr>
                <w:rFonts w:ascii="Calibri" w:hAnsi="Calibri" w:cs="Calibri"/>
                <w:color w:val="1F497D"/>
                <w:sz w:val="20"/>
                <w:szCs w:val="20"/>
                <w:lang w:val="fr-FR"/>
              </w:rPr>
              <w:t xml:space="preserve">Je déclare avoir fourni verbalement les informations nécessaires concernant cette étude (sa nature, son </w:t>
            </w:r>
            <w:r w:rsidR="007C018B" w:rsidRPr="00045193">
              <w:rPr>
                <w:rFonts w:ascii="Calibri" w:hAnsi="Calibri" w:cs="Calibri"/>
                <w:color w:val="1F497D"/>
                <w:sz w:val="20"/>
                <w:szCs w:val="20"/>
                <w:lang w:val="fr-FR"/>
              </w:rPr>
              <w:t>objectif</w:t>
            </w:r>
            <w:r w:rsidRPr="00045193">
              <w:rPr>
                <w:rFonts w:ascii="Calibri" w:hAnsi="Calibri" w:cs="Calibri"/>
                <w:color w:val="1F497D"/>
                <w:sz w:val="20"/>
                <w:szCs w:val="20"/>
                <w:lang w:val="fr-FR"/>
              </w:rPr>
              <w:t xml:space="preserve"> et ses effets prévisibles) ainsi qu'une copie du document d'information au participant.</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22773F52" w14:textId="77777777" w:rsidR="00C43517" w:rsidRPr="00045193" w:rsidRDefault="00C43517" w:rsidP="00E15C15">
            <w:pPr>
              <w:pStyle w:val="Plattetekst"/>
              <w:spacing w:line="276" w:lineRule="auto"/>
              <w:rPr>
                <w:rFonts w:ascii="Calibri" w:hAnsi="Calibri" w:cs="Calibri"/>
                <w:color w:val="1F497D"/>
                <w:sz w:val="20"/>
                <w:szCs w:val="20"/>
                <w:lang w:val="fr-FR"/>
              </w:rPr>
            </w:pPr>
          </w:p>
        </w:tc>
      </w:tr>
      <w:tr w:rsidR="00C43517" w:rsidRPr="00AA1400" w14:paraId="67D1ED97" w14:textId="77777777" w:rsidTr="00777C11">
        <w:tc>
          <w:tcPr>
            <w:tcW w:w="8495" w:type="dxa"/>
            <w:tcBorders>
              <w:top w:val="single" w:sz="8" w:space="0" w:color="auto"/>
              <w:left w:val="single" w:sz="8" w:space="0" w:color="auto"/>
              <w:bottom w:val="single" w:sz="8" w:space="0" w:color="auto"/>
              <w:right w:val="single" w:sz="8" w:space="0" w:color="auto"/>
            </w:tcBorders>
            <w:shd w:val="clear" w:color="auto" w:fill="auto"/>
          </w:tcPr>
          <w:p w14:paraId="458E4356" w14:textId="1EC0CB20" w:rsidR="00C43517" w:rsidRPr="00045193" w:rsidRDefault="00524A75" w:rsidP="00E15C15">
            <w:pPr>
              <w:pStyle w:val="Plattetekst"/>
              <w:spacing w:line="276" w:lineRule="auto"/>
              <w:rPr>
                <w:rFonts w:ascii="Calibri" w:hAnsi="Calibri" w:cs="Calibri"/>
                <w:color w:val="1F497D"/>
                <w:sz w:val="20"/>
                <w:szCs w:val="20"/>
                <w:lang w:val="fr-FR"/>
              </w:rPr>
            </w:pPr>
            <w:r w:rsidRPr="00045193">
              <w:rPr>
                <w:rFonts w:ascii="Calibri" w:hAnsi="Calibri" w:cs="Calibri"/>
                <w:color w:val="1F497D"/>
                <w:sz w:val="20"/>
                <w:szCs w:val="20"/>
                <w:lang w:val="fr-FR"/>
              </w:rPr>
              <w:t xml:space="preserve">Je confirme qu'aucune pression n'a été exercée sur le participant pour lui permettre de participer à l'étude et je suis prêt à répondre à toute question supplémentaire que </w:t>
            </w:r>
            <w:r w:rsidR="003F6678" w:rsidRPr="00045193">
              <w:rPr>
                <w:rFonts w:ascii="Calibri" w:hAnsi="Calibri" w:cs="Calibri"/>
                <w:color w:val="1F497D"/>
                <w:sz w:val="20"/>
                <w:szCs w:val="20"/>
                <w:lang w:val="fr-FR"/>
              </w:rPr>
              <w:t>le participant</w:t>
            </w:r>
            <w:r w:rsidRPr="00045193">
              <w:rPr>
                <w:rFonts w:ascii="Calibri" w:hAnsi="Calibri" w:cs="Calibri"/>
                <w:color w:val="1F497D"/>
                <w:sz w:val="20"/>
                <w:szCs w:val="20"/>
                <w:lang w:val="fr-FR"/>
              </w:rPr>
              <w:t xml:space="preserve"> </w:t>
            </w:r>
            <w:r w:rsidR="003F6678" w:rsidRPr="00045193">
              <w:rPr>
                <w:rFonts w:ascii="Calibri" w:hAnsi="Calibri" w:cs="Calibri"/>
                <w:color w:val="1F497D"/>
                <w:sz w:val="20"/>
                <w:szCs w:val="20"/>
                <w:lang w:val="fr-FR"/>
              </w:rPr>
              <w:t>pourrait</w:t>
            </w:r>
            <w:r w:rsidRPr="00045193">
              <w:rPr>
                <w:rFonts w:ascii="Calibri" w:hAnsi="Calibri" w:cs="Calibri"/>
                <w:color w:val="1F497D"/>
                <w:sz w:val="20"/>
                <w:szCs w:val="20"/>
                <w:lang w:val="fr-FR"/>
              </w:rPr>
              <w:t xml:space="preserve"> avoir.</w:t>
            </w: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DBA1C05" w14:textId="77777777" w:rsidR="00C43517" w:rsidRPr="00045193" w:rsidRDefault="00C43517" w:rsidP="00E15C15">
            <w:pPr>
              <w:pStyle w:val="Plattetekst"/>
              <w:spacing w:line="276" w:lineRule="auto"/>
              <w:rPr>
                <w:rFonts w:ascii="Calibri" w:hAnsi="Calibri" w:cs="Calibri"/>
                <w:color w:val="1F497D"/>
                <w:sz w:val="20"/>
                <w:szCs w:val="20"/>
                <w:lang w:val="fr-FR"/>
              </w:rPr>
            </w:pPr>
          </w:p>
        </w:tc>
      </w:tr>
    </w:tbl>
    <w:p w14:paraId="7F7FDDE9" w14:textId="77777777" w:rsidR="00CB4494" w:rsidRDefault="00CB4494" w:rsidP="00584A45">
      <w:pPr>
        <w:spacing w:after="0" w:line="276" w:lineRule="auto"/>
      </w:pPr>
    </w:p>
    <w:sectPr w:rsidR="00CB4494" w:rsidSect="009D26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6FE1" w14:textId="77777777" w:rsidR="00C75790" w:rsidRDefault="00C75790" w:rsidP="00BD5E28">
      <w:pPr>
        <w:spacing w:after="0" w:line="240" w:lineRule="auto"/>
      </w:pPr>
      <w:r>
        <w:separator/>
      </w:r>
    </w:p>
  </w:endnote>
  <w:endnote w:type="continuationSeparator" w:id="0">
    <w:p w14:paraId="1C2EA8CC" w14:textId="77777777" w:rsidR="00C75790" w:rsidRDefault="00C75790" w:rsidP="00BD5E28">
      <w:pPr>
        <w:spacing w:after="0" w:line="240" w:lineRule="auto"/>
      </w:pPr>
      <w:r>
        <w:continuationSeparator/>
      </w:r>
    </w:p>
  </w:endnote>
  <w:endnote w:type="continuationNotice" w:id="1">
    <w:p w14:paraId="344ACA2B" w14:textId="77777777" w:rsidR="0084578F" w:rsidRDefault="00845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23460"/>
      <w:docPartObj>
        <w:docPartGallery w:val="Page Numbers (Bottom of Page)"/>
        <w:docPartUnique/>
      </w:docPartObj>
    </w:sdtPr>
    <w:sdtEndPr/>
    <w:sdtContent>
      <w:p w14:paraId="7B798A59" w14:textId="00080E9F" w:rsidR="00BD5E28" w:rsidRDefault="00BD5E28">
        <w:pPr>
          <w:pStyle w:val="Voettekst"/>
          <w:jc w:val="right"/>
        </w:pPr>
        <w:r>
          <w:fldChar w:fldCharType="begin"/>
        </w:r>
        <w:r>
          <w:instrText>PAGE   \* MERGEFORMAT</w:instrText>
        </w:r>
        <w:r>
          <w:fldChar w:fldCharType="separate"/>
        </w:r>
        <w:r w:rsidR="00D80FF7" w:rsidRPr="00D80FF7">
          <w:rPr>
            <w:noProof/>
            <w:lang w:val="fr-FR"/>
          </w:rPr>
          <w:t>1</w:t>
        </w:r>
        <w:r>
          <w:fldChar w:fldCharType="end"/>
        </w:r>
      </w:p>
    </w:sdtContent>
  </w:sdt>
  <w:p w14:paraId="393CDCF9" w14:textId="171D4839" w:rsidR="009C26AC" w:rsidRDefault="00045193">
    <w:pPr>
      <w:pStyle w:val="Voettekst"/>
    </w:pPr>
    <w:r>
      <w:t xml:space="preserve">Version </w:t>
    </w:r>
    <w:r w:rsidR="003F55FD">
      <w:t>9</w:t>
    </w:r>
    <w:r w:rsidR="00D76264">
      <w:t>.0</w:t>
    </w:r>
    <w:r w:rsidR="009C26AC">
      <w:t xml:space="preserve"> dd </w:t>
    </w:r>
    <w:r w:rsidR="003F55FD">
      <w:t>09</w:t>
    </w:r>
    <w:r w:rsidR="00D74B9C">
      <w:t>/</w:t>
    </w:r>
    <w:r w:rsidR="00FA3117">
      <w:t>01</w:t>
    </w:r>
    <w:r w:rsidR="00AC21B9">
      <w:t>/202</w:t>
    </w:r>
    <w:r w:rsidR="003F55F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D595" w14:textId="77777777" w:rsidR="00C75790" w:rsidRDefault="00C75790" w:rsidP="00BD5E28">
      <w:pPr>
        <w:spacing w:after="0" w:line="240" w:lineRule="auto"/>
      </w:pPr>
      <w:r>
        <w:separator/>
      </w:r>
    </w:p>
  </w:footnote>
  <w:footnote w:type="continuationSeparator" w:id="0">
    <w:p w14:paraId="4555293B" w14:textId="77777777" w:rsidR="00C75790" w:rsidRDefault="00C75790" w:rsidP="00BD5E28">
      <w:pPr>
        <w:spacing w:after="0" w:line="240" w:lineRule="auto"/>
      </w:pPr>
      <w:r>
        <w:continuationSeparator/>
      </w:r>
    </w:p>
  </w:footnote>
  <w:footnote w:type="continuationNotice" w:id="1">
    <w:p w14:paraId="79ADF625" w14:textId="77777777" w:rsidR="0084578F" w:rsidRDefault="008457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77A"/>
    <w:multiLevelType w:val="hybridMultilevel"/>
    <w:tmpl w:val="CD12C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0D150A"/>
    <w:multiLevelType w:val="hybridMultilevel"/>
    <w:tmpl w:val="C0B44F56"/>
    <w:lvl w:ilvl="0" w:tplc="6EAE747E">
      <w:start w:val="2"/>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85363D"/>
    <w:multiLevelType w:val="hybridMultilevel"/>
    <w:tmpl w:val="E29641AA"/>
    <w:lvl w:ilvl="0" w:tplc="6EAE747E">
      <w:start w:val="2"/>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9724EA3"/>
    <w:multiLevelType w:val="hybridMultilevel"/>
    <w:tmpl w:val="FDD436FA"/>
    <w:lvl w:ilvl="0" w:tplc="6EAE747E">
      <w:start w:val="2"/>
      <w:numFmt w:val="bullet"/>
      <w:lvlText w:val="-"/>
      <w:lvlJc w:val="left"/>
      <w:pPr>
        <w:ind w:left="1068" w:hanging="360"/>
      </w:pPr>
      <w:rPr>
        <w:rFonts w:ascii="Calibri" w:eastAsia="Times New Roman"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AFE28B4"/>
    <w:multiLevelType w:val="hybridMultilevel"/>
    <w:tmpl w:val="5D08527E"/>
    <w:lvl w:ilvl="0" w:tplc="6EAE747E">
      <w:start w:val="2"/>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F197B93"/>
    <w:multiLevelType w:val="hybridMultilevel"/>
    <w:tmpl w:val="03E6E160"/>
    <w:lvl w:ilvl="0" w:tplc="6EAE747E">
      <w:start w:val="2"/>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49849396">
    <w:abstractNumId w:val="2"/>
  </w:num>
  <w:num w:numId="2" w16cid:durableId="745498755">
    <w:abstractNumId w:val="1"/>
  </w:num>
  <w:num w:numId="3" w16cid:durableId="882138984">
    <w:abstractNumId w:val="5"/>
  </w:num>
  <w:num w:numId="4" w16cid:durableId="246616476">
    <w:abstractNumId w:val="3"/>
  </w:num>
  <w:num w:numId="5" w16cid:durableId="2094862304">
    <w:abstractNumId w:val="0"/>
  </w:num>
  <w:num w:numId="6" w16cid:durableId="55747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D6"/>
    <w:rsid w:val="0000394A"/>
    <w:rsid w:val="00011523"/>
    <w:rsid w:val="000122C1"/>
    <w:rsid w:val="0002341A"/>
    <w:rsid w:val="00045193"/>
    <w:rsid w:val="00047F41"/>
    <w:rsid w:val="00051D6D"/>
    <w:rsid w:val="000525F7"/>
    <w:rsid w:val="000746CD"/>
    <w:rsid w:val="00076968"/>
    <w:rsid w:val="000853D5"/>
    <w:rsid w:val="00096928"/>
    <w:rsid w:val="00097BA8"/>
    <w:rsid w:val="000A0A94"/>
    <w:rsid w:val="000A6A8C"/>
    <w:rsid w:val="000B385B"/>
    <w:rsid w:val="000E1336"/>
    <w:rsid w:val="000E506D"/>
    <w:rsid w:val="000F1B6B"/>
    <w:rsid w:val="000F6FFB"/>
    <w:rsid w:val="00115CEC"/>
    <w:rsid w:val="00120362"/>
    <w:rsid w:val="0013276C"/>
    <w:rsid w:val="00142D90"/>
    <w:rsid w:val="0015211A"/>
    <w:rsid w:val="001635FF"/>
    <w:rsid w:val="001718BC"/>
    <w:rsid w:val="001769E2"/>
    <w:rsid w:val="00180BD3"/>
    <w:rsid w:val="00195F7B"/>
    <w:rsid w:val="001A4CEC"/>
    <w:rsid w:val="001A4E8C"/>
    <w:rsid w:val="001A6F07"/>
    <w:rsid w:val="001B1CB7"/>
    <w:rsid w:val="001B49E1"/>
    <w:rsid w:val="001B77A2"/>
    <w:rsid w:val="001D6C4E"/>
    <w:rsid w:val="001D7AD7"/>
    <w:rsid w:val="001E2280"/>
    <w:rsid w:val="001E5E38"/>
    <w:rsid w:val="00201E1A"/>
    <w:rsid w:val="00202368"/>
    <w:rsid w:val="00205B97"/>
    <w:rsid w:val="00206E83"/>
    <w:rsid w:val="00214849"/>
    <w:rsid w:val="00216661"/>
    <w:rsid w:val="0024105C"/>
    <w:rsid w:val="00241A4D"/>
    <w:rsid w:val="002530DE"/>
    <w:rsid w:val="00261A0F"/>
    <w:rsid w:val="00262E06"/>
    <w:rsid w:val="00264233"/>
    <w:rsid w:val="00267605"/>
    <w:rsid w:val="002707B6"/>
    <w:rsid w:val="00274BEB"/>
    <w:rsid w:val="00276637"/>
    <w:rsid w:val="00280811"/>
    <w:rsid w:val="00291206"/>
    <w:rsid w:val="00294F0D"/>
    <w:rsid w:val="00295912"/>
    <w:rsid w:val="002A385C"/>
    <w:rsid w:val="002A4EC3"/>
    <w:rsid w:val="002C7745"/>
    <w:rsid w:val="002E074C"/>
    <w:rsid w:val="002E4DA9"/>
    <w:rsid w:val="002E59CF"/>
    <w:rsid w:val="00306AE8"/>
    <w:rsid w:val="00314DD6"/>
    <w:rsid w:val="00331775"/>
    <w:rsid w:val="00336A87"/>
    <w:rsid w:val="003371D1"/>
    <w:rsid w:val="00341C74"/>
    <w:rsid w:val="00351739"/>
    <w:rsid w:val="00362796"/>
    <w:rsid w:val="00366255"/>
    <w:rsid w:val="0036733E"/>
    <w:rsid w:val="00374F45"/>
    <w:rsid w:val="0038331F"/>
    <w:rsid w:val="003870F6"/>
    <w:rsid w:val="003A02ED"/>
    <w:rsid w:val="003A218F"/>
    <w:rsid w:val="003B0D7A"/>
    <w:rsid w:val="003B7599"/>
    <w:rsid w:val="003C28D3"/>
    <w:rsid w:val="003C50E0"/>
    <w:rsid w:val="003C5A58"/>
    <w:rsid w:val="003D7004"/>
    <w:rsid w:val="003E168D"/>
    <w:rsid w:val="003E2733"/>
    <w:rsid w:val="003E7695"/>
    <w:rsid w:val="003F55FD"/>
    <w:rsid w:val="003F6678"/>
    <w:rsid w:val="003F736D"/>
    <w:rsid w:val="004061DA"/>
    <w:rsid w:val="00411C28"/>
    <w:rsid w:val="00414A8C"/>
    <w:rsid w:val="00417B0A"/>
    <w:rsid w:val="00420523"/>
    <w:rsid w:val="0042570F"/>
    <w:rsid w:val="00441424"/>
    <w:rsid w:val="00457692"/>
    <w:rsid w:val="00460809"/>
    <w:rsid w:val="00464585"/>
    <w:rsid w:val="00487FED"/>
    <w:rsid w:val="004B26A8"/>
    <w:rsid w:val="004B2825"/>
    <w:rsid w:val="004D4AAB"/>
    <w:rsid w:val="004F1A7E"/>
    <w:rsid w:val="004F72AC"/>
    <w:rsid w:val="005110AC"/>
    <w:rsid w:val="00524A75"/>
    <w:rsid w:val="00537258"/>
    <w:rsid w:val="00565372"/>
    <w:rsid w:val="00584A45"/>
    <w:rsid w:val="005A51B7"/>
    <w:rsid w:val="005A52E4"/>
    <w:rsid w:val="005C17CD"/>
    <w:rsid w:val="005C20BB"/>
    <w:rsid w:val="005C6CC8"/>
    <w:rsid w:val="005D655C"/>
    <w:rsid w:val="005F12ED"/>
    <w:rsid w:val="00603BB2"/>
    <w:rsid w:val="00603BC4"/>
    <w:rsid w:val="00604B9B"/>
    <w:rsid w:val="00614745"/>
    <w:rsid w:val="00627E67"/>
    <w:rsid w:val="00633D55"/>
    <w:rsid w:val="006364ED"/>
    <w:rsid w:val="006417B1"/>
    <w:rsid w:val="0065518F"/>
    <w:rsid w:val="0067491D"/>
    <w:rsid w:val="00675DA1"/>
    <w:rsid w:val="006855FE"/>
    <w:rsid w:val="00687EF4"/>
    <w:rsid w:val="006A34D8"/>
    <w:rsid w:val="006B1BA0"/>
    <w:rsid w:val="006C2AE4"/>
    <w:rsid w:val="006C5FAA"/>
    <w:rsid w:val="006C7E9F"/>
    <w:rsid w:val="006E6D3D"/>
    <w:rsid w:val="00713B61"/>
    <w:rsid w:val="00714706"/>
    <w:rsid w:val="007163B9"/>
    <w:rsid w:val="007266BE"/>
    <w:rsid w:val="0073519E"/>
    <w:rsid w:val="0074428C"/>
    <w:rsid w:val="00746B12"/>
    <w:rsid w:val="00751A05"/>
    <w:rsid w:val="00763442"/>
    <w:rsid w:val="007642CB"/>
    <w:rsid w:val="007740BC"/>
    <w:rsid w:val="00777C11"/>
    <w:rsid w:val="00793245"/>
    <w:rsid w:val="007A62AD"/>
    <w:rsid w:val="007C018B"/>
    <w:rsid w:val="007C0921"/>
    <w:rsid w:val="007C4141"/>
    <w:rsid w:val="007D58B3"/>
    <w:rsid w:val="007E1521"/>
    <w:rsid w:val="007E3B93"/>
    <w:rsid w:val="00800FE0"/>
    <w:rsid w:val="008123B2"/>
    <w:rsid w:val="008166E1"/>
    <w:rsid w:val="00831A12"/>
    <w:rsid w:val="0083214B"/>
    <w:rsid w:val="008334B1"/>
    <w:rsid w:val="00837344"/>
    <w:rsid w:val="0084578F"/>
    <w:rsid w:val="008505D4"/>
    <w:rsid w:val="0086531B"/>
    <w:rsid w:val="008662DB"/>
    <w:rsid w:val="00873603"/>
    <w:rsid w:val="00880244"/>
    <w:rsid w:val="00880AB6"/>
    <w:rsid w:val="008843C6"/>
    <w:rsid w:val="00884B36"/>
    <w:rsid w:val="008A6556"/>
    <w:rsid w:val="008B00EB"/>
    <w:rsid w:val="008B12D1"/>
    <w:rsid w:val="008B1773"/>
    <w:rsid w:val="008B319F"/>
    <w:rsid w:val="008B6451"/>
    <w:rsid w:val="008C0264"/>
    <w:rsid w:val="008C1401"/>
    <w:rsid w:val="008C2888"/>
    <w:rsid w:val="008C63EE"/>
    <w:rsid w:val="008D78CB"/>
    <w:rsid w:val="008E3A2A"/>
    <w:rsid w:val="00916478"/>
    <w:rsid w:val="009173F2"/>
    <w:rsid w:val="00923E39"/>
    <w:rsid w:val="00931944"/>
    <w:rsid w:val="00935DC8"/>
    <w:rsid w:val="00942502"/>
    <w:rsid w:val="00943AB0"/>
    <w:rsid w:val="00955A4F"/>
    <w:rsid w:val="009630BD"/>
    <w:rsid w:val="00971A42"/>
    <w:rsid w:val="0098572C"/>
    <w:rsid w:val="00993194"/>
    <w:rsid w:val="0099374A"/>
    <w:rsid w:val="00995F69"/>
    <w:rsid w:val="00996C40"/>
    <w:rsid w:val="009C26AC"/>
    <w:rsid w:val="009C6035"/>
    <w:rsid w:val="009D23C6"/>
    <w:rsid w:val="009D2677"/>
    <w:rsid w:val="009D4152"/>
    <w:rsid w:val="009E0D31"/>
    <w:rsid w:val="009F0203"/>
    <w:rsid w:val="00A14B71"/>
    <w:rsid w:val="00A21262"/>
    <w:rsid w:val="00A23E9F"/>
    <w:rsid w:val="00A30A33"/>
    <w:rsid w:val="00A33B5F"/>
    <w:rsid w:val="00A4103D"/>
    <w:rsid w:val="00A42A9E"/>
    <w:rsid w:val="00A458D2"/>
    <w:rsid w:val="00A50E9F"/>
    <w:rsid w:val="00A5124B"/>
    <w:rsid w:val="00A607DF"/>
    <w:rsid w:val="00A65448"/>
    <w:rsid w:val="00A6714C"/>
    <w:rsid w:val="00A67C4D"/>
    <w:rsid w:val="00A87C93"/>
    <w:rsid w:val="00A932F0"/>
    <w:rsid w:val="00A9793D"/>
    <w:rsid w:val="00AB0C26"/>
    <w:rsid w:val="00AB1D4B"/>
    <w:rsid w:val="00AB3314"/>
    <w:rsid w:val="00AC21B9"/>
    <w:rsid w:val="00AC5B65"/>
    <w:rsid w:val="00AC6FB3"/>
    <w:rsid w:val="00AE17DA"/>
    <w:rsid w:val="00AE3F37"/>
    <w:rsid w:val="00AF09AD"/>
    <w:rsid w:val="00B0321F"/>
    <w:rsid w:val="00B0798A"/>
    <w:rsid w:val="00B2602D"/>
    <w:rsid w:val="00B266ED"/>
    <w:rsid w:val="00B33B14"/>
    <w:rsid w:val="00B35FD4"/>
    <w:rsid w:val="00B5783A"/>
    <w:rsid w:val="00B67D83"/>
    <w:rsid w:val="00B72C09"/>
    <w:rsid w:val="00B851A5"/>
    <w:rsid w:val="00B9192A"/>
    <w:rsid w:val="00B92D77"/>
    <w:rsid w:val="00B97696"/>
    <w:rsid w:val="00B97860"/>
    <w:rsid w:val="00BA5390"/>
    <w:rsid w:val="00BA655C"/>
    <w:rsid w:val="00BB773F"/>
    <w:rsid w:val="00BC4285"/>
    <w:rsid w:val="00BD5E28"/>
    <w:rsid w:val="00BD6E4B"/>
    <w:rsid w:val="00C021D7"/>
    <w:rsid w:val="00C0674A"/>
    <w:rsid w:val="00C07DEA"/>
    <w:rsid w:val="00C143D0"/>
    <w:rsid w:val="00C30120"/>
    <w:rsid w:val="00C37EF6"/>
    <w:rsid w:val="00C43517"/>
    <w:rsid w:val="00C4737C"/>
    <w:rsid w:val="00C508AB"/>
    <w:rsid w:val="00C61F1A"/>
    <w:rsid w:val="00C648AD"/>
    <w:rsid w:val="00C75790"/>
    <w:rsid w:val="00C952E2"/>
    <w:rsid w:val="00C96973"/>
    <w:rsid w:val="00CB0826"/>
    <w:rsid w:val="00CB13C1"/>
    <w:rsid w:val="00CB4494"/>
    <w:rsid w:val="00CD5E64"/>
    <w:rsid w:val="00D134D1"/>
    <w:rsid w:val="00D2131D"/>
    <w:rsid w:val="00D276F2"/>
    <w:rsid w:val="00D311ED"/>
    <w:rsid w:val="00D44DDC"/>
    <w:rsid w:val="00D45D60"/>
    <w:rsid w:val="00D479AA"/>
    <w:rsid w:val="00D5263A"/>
    <w:rsid w:val="00D52B4E"/>
    <w:rsid w:val="00D56010"/>
    <w:rsid w:val="00D6032A"/>
    <w:rsid w:val="00D6487F"/>
    <w:rsid w:val="00D67EEC"/>
    <w:rsid w:val="00D70137"/>
    <w:rsid w:val="00D74A67"/>
    <w:rsid w:val="00D74B9C"/>
    <w:rsid w:val="00D74EBE"/>
    <w:rsid w:val="00D76264"/>
    <w:rsid w:val="00D80FF7"/>
    <w:rsid w:val="00D8654C"/>
    <w:rsid w:val="00D9020E"/>
    <w:rsid w:val="00D92B59"/>
    <w:rsid w:val="00D93ECD"/>
    <w:rsid w:val="00DB24AE"/>
    <w:rsid w:val="00DC1E45"/>
    <w:rsid w:val="00DC5506"/>
    <w:rsid w:val="00DD1A27"/>
    <w:rsid w:val="00DE4B3C"/>
    <w:rsid w:val="00DF6CA0"/>
    <w:rsid w:val="00E15C15"/>
    <w:rsid w:val="00E40F99"/>
    <w:rsid w:val="00E41797"/>
    <w:rsid w:val="00E70E0D"/>
    <w:rsid w:val="00E70F25"/>
    <w:rsid w:val="00E72205"/>
    <w:rsid w:val="00E734CD"/>
    <w:rsid w:val="00E8686C"/>
    <w:rsid w:val="00E968BB"/>
    <w:rsid w:val="00EB6E11"/>
    <w:rsid w:val="00EB7B89"/>
    <w:rsid w:val="00EC0B1C"/>
    <w:rsid w:val="00EC2BD9"/>
    <w:rsid w:val="00EC37F5"/>
    <w:rsid w:val="00EC67E2"/>
    <w:rsid w:val="00ED3257"/>
    <w:rsid w:val="00ED77C5"/>
    <w:rsid w:val="00ED793E"/>
    <w:rsid w:val="00ED7C08"/>
    <w:rsid w:val="00EE0BEA"/>
    <w:rsid w:val="00EE4AE2"/>
    <w:rsid w:val="00EE618D"/>
    <w:rsid w:val="00EE7BA3"/>
    <w:rsid w:val="00EF08A2"/>
    <w:rsid w:val="00EF207E"/>
    <w:rsid w:val="00EF37E1"/>
    <w:rsid w:val="00F46B7E"/>
    <w:rsid w:val="00F55749"/>
    <w:rsid w:val="00F57CA8"/>
    <w:rsid w:val="00F6161B"/>
    <w:rsid w:val="00F6454E"/>
    <w:rsid w:val="00F73006"/>
    <w:rsid w:val="00F965E8"/>
    <w:rsid w:val="00FA3117"/>
    <w:rsid w:val="00FA5AD6"/>
    <w:rsid w:val="00FB445B"/>
    <w:rsid w:val="00FD572E"/>
    <w:rsid w:val="00FD7855"/>
    <w:rsid w:val="00FE65BB"/>
    <w:rsid w:val="00FF79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82C2C7F"/>
  <w15:chartTrackingRefBased/>
  <w15:docId w15:val="{E3B79097-EC66-4EBF-80B1-C7F57E75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401"/>
    <w:pPr>
      <w:ind w:left="720"/>
      <w:contextualSpacing/>
    </w:pPr>
  </w:style>
  <w:style w:type="character" w:styleId="Hyperlink">
    <w:name w:val="Hyperlink"/>
    <w:basedOn w:val="Standaardalinea-lettertype"/>
    <w:uiPriority w:val="99"/>
    <w:unhideWhenUsed/>
    <w:rsid w:val="00714706"/>
    <w:rPr>
      <w:color w:val="0563C1" w:themeColor="hyperlink"/>
      <w:u w:val="single"/>
    </w:rPr>
  </w:style>
  <w:style w:type="character" w:styleId="Verwijzingopmerking">
    <w:name w:val="annotation reference"/>
    <w:basedOn w:val="Standaardalinea-lettertype"/>
    <w:semiHidden/>
    <w:unhideWhenUsed/>
    <w:rsid w:val="00264233"/>
    <w:rPr>
      <w:sz w:val="16"/>
      <w:szCs w:val="16"/>
    </w:rPr>
  </w:style>
  <w:style w:type="paragraph" w:styleId="Tekstopmerking">
    <w:name w:val="annotation text"/>
    <w:basedOn w:val="Standaard"/>
    <w:link w:val="TekstopmerkingChar"/>
    <w:semiHidden/>
    <w:unhideWhenUsed/>
    <w:rsid w:val="00264233"/>
    <w:pPr>
      <w:spacing w:line="240" w:lineRule="auto"/>
    </w:pPr>
    <w:rPr>
      <w:sz w:val="20"/>
      <w:szCs w:val="20"/>
    </w:rPr>
  </w:style>
  <w:style w:type="character" w:customStyle="1" w:styleId="TekstopmerkingChar">
    <w:name w:val="Tekst opmerking Char"/>
    <w:basedOn w:val="Standaardalinea-lettertype"/>
    <w:link w:val="Tekstopmerking"/>
    <w:semiHidden/>
    <w:rsid w:val="00264233"/>
    <w:rPr>
      <w:sz w:val="20"/>
      <w:szCs w:val="20"/>
    </w:rPr>
  </w:style>
  <w:style w:type="paragraph" w:styleId="Onderwerpvanopmerking">
    <w:name w:val="annotation subject"/>
    <w:basedOn w:val="Tekstopmerking"/>
    <w:next w:val="Tekstopmerking"/>
    <w:link w:val="OnderwerpvanopmerkingChar"/>
    <w:uiPriority w:val="99"/>
    <w:semiHidden/>
    <w:unhideWhenUsed/>
    <w:rsid w:val="00264233"/>
    <w:rPr>
      <w:b/>
      <w:bCs/>
    </w:rPr>
  </w:style>
  <w:style w:type="character" w:customStyle="1" w:styleId="OnderwerpvanopmerkingChar">
    <w:name w:val="Onderwerp van opmerking Char"/>
    <w:basedOn w:val="TekstopmerkingChar"/>
    <w:link w:val="Onderwerpvanopmerking"/>
    <w:uiPriority w:val="99"/>
    <w:semiHidden/>
    <w:rsid w:val="00264233"/>
    <w:rPr>
      <w:b/>
      <w:bCs/>
      <w:sz w:val="20"/>
      <w:szCs w:val="20"/>
    </w:rPr>
  </w:style>
  <w:style w:type="paragraph" w:styleId="Ballontekst">
    <w:name w:val="Balloon Text"/>
    <w:basedOn w:val="Standaard"/>
    <w:link w:val="BallontekstChar"/>
    <w:uiPriority w:val="99"/>
    <w:semiHidden/>
    <w:unhideWhenUsed/>
    <w:rsid w:val="002642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4233"/>
    <w:rPr>
      <w:rFonts w:ascii="Segoe UI" w:hAnsi="Segoe UI" w:cs="Segoe UI"/>
      <w:sz w:val="18"/>
      <w:szCs w:val="18"/>
    </w:rPr>
  </w:style>
  <w:style w:type="table" w:styleId="Tabelraster">
    <w:name w:val="Table Grid"/>
    <w:basedOn w:val="Standaardtabel"/>
    <w:uiPriority w:val="39"/>
    <w:rsid w:val="00B92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E72205"/>
    <w:pPr>
      <w:spacing w:after="0" w:line="240" w:lineRule="auto"/>
      <w:jc w:val="both"/>
    </w:pPr>
    <w:rPr>
      <w:rFonts w:ascii="Times New Roman" w:eastAsia="Times New Roman" w:hAnsi="Times New Roman" w:cs="Times New Roman"/>
      <w:sz w:val="24"/>
      <w:szCs w:val="24"/>
      <w:lang w:val="en-US" w:eastAsia="nl-NL"/>
    </w:rPr>
  </w:style>
  <w:style w:type="character" w:customStyle="1" w:styleId="PlattetekstChar">
    <w:name w:val="Platte tekst Char"/>
    <w:basedOn w:val="Standaardalinea-lettertype"/>
    <w:link w:val="Plattetekst"/>
    <w:rsid w:val="00E72205"/>
    <w:rPr>
      <w:rFonts w:ascii="Times New Roman" w:eastAsia="Times New Roman" w:hAnsi="Times New Roman" w:cs="Times New Roman"/>
      <w:sz w:val="24"/>
      <w:szCs w:val="24"/>
      <w:lang w:val="en-US" w:eastAsia="nl-NL"/>
    </w:rPr>
  </w:style>
  <w:style w:type="paragraph" w:styleId="Koptekst">
    <w:name w:val="header"/>
    <w:basedOn w:val="Standaard"/>
    <w:link w:val="KoptekstChar"/>
    <w:uiPriority w:val="99"/>
    <w:unhideWhenUsed/>
    <w:rsid w:val="00BD5E28"/>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BD5E28"/>
  </w:style>
  <w:style w:type="paragraph" w:styleId="Voettekst">
    <w:name w:val="footer"/>
    <w:basedOn w:val="Standaard"/>
    <w:link w:val="VoettekstChar"/>
    <w:uiPriority w:val="99"/>
    <w:unhideWhenUsed/>
    <w:rsid w:val="00BD5E2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BD5E28"/>
  </w:style>
  <w:style w:type="character" w:customStyle="1" w:styleId="Onopgelostemelding1">
    <w:name w:val="Onopgeloste melding1"/>
    <w:basedOn w:val="Standaardalinea-lettertype"/>
    <w:uiPriority w:val="99"/>
    <w:semiHidden/>
    <w:unhideWhenUsed/>
    <w:rsid w:val="00076968"/>
    <w:rPr>
      <w:color w:val="605E5C"/>
      <w:shd w:val="clear" w:color="auto" w:fill="E1DFDD"/>
    </w:rPr>
  </w:style>
  <w:style w:type="character" w:customStyle="1" w:styleId="tlid-translation">
    <w:name w:val="tlid-translation"/>
    <w:basedOn w:val="Standaardalinea-lettertype"/>
    <w:rsid w:val="00280811"/>
  </w:style>
  <w:style w:type="character" w:styleId="Tekstvantijdelijkeaanduiding">
    <w:name w:val="Placeholder Text"/>
    <w:basedOn w:val="Standaardalinea-lettertype"/>
    <w:uiPriority w:val="99"/>
    <w:semiHidden/>
    <w:rsid w:val="005A51B7"/>
    <w:rPr>
      <w:color w:val="808080"/>
    </w:rPr>
  </w:style>
  <w:style w:type="paragraph" w:styleId="Revisie">
    <w:name w:val="Revision"/>
    <w:hidden/>
    <w:uiPriority w:val="99"/>
    <w:semiHidden/>
    <w:rsid w:val="00D67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019">
      <w:bodyDiv w:val="1"/>
      <w:marLeft w:val="0"/>
      <w:marRight w:val="0"/>
      <w:marTop w:val="0"/>
      <w:marBottom w:val="0"/>
      <w:divBdr>
        <w:top w:val="none" w:sz="0" w:space="0" w:color="auto"/>
        <w:left w:val="none" w:sz="0" w:space="0" w:color="auto"/>
        <w:bottom w:val="none" w:sz="0" w:space="0" w:color="auto"/>
        <w:right w:val="none" w:sz="0" w:space="0" w:color="auto"/>
      </w:divBdr>
      <w:divsChild>
        <w:div w:id="902181605">
          <w:marLeft w:val="0"/>
          <w:marRight w:val="0"/>
          <w:marTop w:val="0"/>
          <w:marBottom w:val="0"/>
          <w:divBdr>
            <w:top w:val="none" w:sz="0" w:space="0" w:color="auto"/>
            <w:left w:val="none" w:sz="0" w:space="0" w:color="auto"/>
            <w:bottom w:val="none" w:sz="0" w:space="0" w:color="auto"/>
            <w:right w:val="none" w:sz="0" w:space="0" w:color="auto"/>
          </w:divBdr>
          <w:divsChild>
            <w:div w:id="1308707336">
              <w:marLeft w:val="0"/>
              <w:marRight w:val="0"/>
              <w:marTop w:val="0"/>
              <w:marBottom w:val="0"/>
              <w:divBdr>
                <w:top w:val="none" w:sz="0" w:space="0" w:color="auto"/>
                <w:left w:val="none" w:sz="0" w:space="0" w:color="auto"/>
                <w:bottom w:val="none" w:sz="0" w:space="0" w:color="auto"/>
                <w:right w:val="none" w:sz="0" w:space="0" w:color="auto"/>
              </w:divBdr>
              <w:divsChild>
                <w:div w:id="2092434237">
                  <w:marLeft w:val="0"/>
                  <w:marRight w:val="0"/>
                  <w:marTop w:val="0"/>
                  <w:marBottom w:val="0"/>
                  <w:divBdr>
                    <w:top w:val="none" w:sz="0" w:space="0" w:color="auto"/>
                    <w:left w:val="none" w:sz="0" w:space="0" w:color="auto"/>
                    <w:bottom w:val="none" w:sz="0" w:space="0" w:color="auto"/>
                    <w:right w:val="none" w:sz="0" w:space="0" w:color="auto"/>
                  </w:divBdr>
                  <w:divsChild>
                    <w:div w:id="1734424413">
                      <w:marLeft w:val="0"/>
                      <w:marRight w:val="0"/>
                      <w:marTop w:val="0"/>
                      <w:marBottom w:val="0"/>
                      <w:divBdr>
                        <w:top w:val="none" w:sz="0" w:space="0" w:color="auto"/>
                        <w:left w:val="none" w:sz="0" w:space="0" w:color="auto"/>
                        <w:bottom w:val="none" w:sz="0" w:space="0" w:color="auto"/>
                        <w:right w:val="none" w:sz="0" w:space="0" w:color="auto"/>
                      </w:divBdr>
                      <w:divsChild>
                        <w:div w:id="564607383">
                          <w:marLeft w:val="0"/>
                          <w:marRight w:val="0"/>
                          <w:marTop w:val="0"/>
                          <w:marBottom w:val="0"/>
                          <w:divBdr>
                            <w:top w:val="none" w:sz="0" w:space="0" w:color="auto"/>
                            <w:left w:val="none" w:sz="0" w:space="0" w:color="auto"/>
                            <w:bottom w:val="none" w:sz="0" w:space="0" w:color="auto"/>
                            <w:right w:val="none" w:sz="0" w:space="0" w:color="auto"/>
                          </w:divBdr>
                          <w:divsChild>
                            <w:div w:id="1225677761">
                              <w:marLeft w:val="0"/>
                              <w:marRight w:val="0"/>
                              <w:marTop w:val="0"/>
                              <w:marBottom w:val="0"/>
                              <w:divBdr>
                                <w:top w:val="none" w:sz="0" w:space="0" w:color="auto"/>
                                <w:left w:val="none" w:sz="0" w:space="0" w:color="auto"/>
                                <w:bottom w:val="none" w:sz="0" w:space="0" w:color="auto"/>
                                <w:right w:val="none" w:sz="0" w:space="0" w:color="auto"/>
                              </w:divBdr>
                              <w:divsChild>
                                <w:div w:id="1178151487">
                                  <w:marLeft w:val="0"/>
                                  <w:marRight w:val="0"/>
                                  <w:marTop w:val="0"/>
                                  <w:marBottom w:val="0"/>
                                  <w:divBdr>
                                    <w:top w:val="none" w:sz="0" w:space="0" w:color="auto"/>
                                    <w:left w:val="none" w:sz="0" w:space="0" w:color="auto"/>
                                    <w:bottom w:val="none" w:sz="0" w:space="0" w:color="auto"/>
                                    <w:right w:val="none" w:sz="0" w:space="0" w:color="auto"/>
                                  </w:divBdr>
                                  <w:divsChild>
                                    <w:div w:id="2020427045">
                                      <w:marLeft w:val="0"/>
                                      <w:marRight w:val="0"/>
                                      <w:marTop w:val="0"/>
                                      <w:marBottom w:val="0"/>
                                      <w:divBdr>
                                        <w:top w:val="none" w:sz="0" w:space="0" w:color="auto"/>
                                        <w:left w:val="none" w:sz="0" w:space="0" w:color="auto"/>
                                        <w:bottom w:val="none" w:sz="0" w:space="0" w:color="auto"/>
                                        <w:right w:val="none" w:sz="0" w:space="0" w:color="auto"/>
                                      </w:divBdr>
                                      <w:divsChild>
                                        <w:div w:id="1875456954">
                                          <w:marLeft w:val="0"/>
                                          <w:marRight w:val="0"/>
                                          <w:marTop w:val="0"/>
                                          <w:marBottom w:val="495"/>
                                          <w:divBdr>
                                            <w:top w:val="none" w:sz="0" w:space="0" w:color="auto"/>
                                            <w:left w:val="none" w:sz="0" w:space="0" w:color="auto"/>
                                            <w:bottom w:val="none" w:sz="0" w:space="0" w:color="auto"/>
                                            <w:right w:val="none" w:sz="0" w:space="0" w:color="auto"/>
                                          </w:divBdr>
                                          <w:divsChild>
                                            <w:div w:id="6771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415707">
      <w:bodyDiv w:val="1"/>
      <w:marLeft w:val="0"/>
      <w:marRight w:val="0"/>
      <w:marTop w:val="0"/>
      <w:marBottom w:val="0"/>
      <w:divBdr>
        <w:top w:val="none" w:sz="0" w:space="0" w:color="auto"/>
        <w:left w:val="none" w:sz="0" w:space="0" w:color="auto"/>
        <w:bottom w:val="none" w:sz="0" w:space="0" w:color="auto"/>
        <w:right w:val="none" w:sz="0" w:space="0" w:color="auto"/>
      </w:divBdr>
    </w:div>
    <w:div w:id="7706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BENOIT\AppData\Local\Microsoft\Windows\INetCache\Content.Outlook\1KXPQQTL\www.b-oss.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s.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gemeen"/>
          <w:gallery w:val="placeholder"/>
        </w:category>
        <w:types>
          <w:type w:val="bbPlcHdr"/>
        </w:types>
        <w:behaviors>
          <w:behavior w:val="content"/>
        </w:behaviors>
        <w:guid w:val="{C6A2EC94-B3C4-477A-B50E-67B612C0E43C}"/>
      </w:docPartPr>
      <w:docPartBody>
        <w:p w:rsidR="00DA318D" w:rsidRDefault="00AE4D1F">
          <w:r w:rsidRPr="00391610">
            <w:rPr>
              <w:rStyle w:val="Tekstvantijdelijkeaanduiding"/>
            </w:rPr>
            <w:t>Klik hier als u tekst wilt invoeren.</w:t>
          </w:r>
        </w:p>
      </w:docPartBody>
    </w:docPart>
    <w:docPart>
      <w:docPartPr>
        <w:name w:val="A16E9A89D97342388C53FAE7EBCE7BB6"/>
        <w:category>
          <w:name w:val="Algemeen"/>
          <w:gallery w:val="placeholder"/>
        </w:category>
        <w:types>
          <w:type w:val="bbPlcHdr"/>
        </w:types>
        <w:behaviors>
          <w:behavior w:val="content"/>
        </w:behaviors>
        <w:guid w:val="{60068586-C827-4674-8786-6D9883EB40BB}"/>
      </w:docPartPr>
      <w:docPartBody>
        <w:p w:rsidR="0003462B" w:rsidRDefault="00C03820" w:rsidP="00C03820">
          <w:pPr>
            <w:pStyle w:val="A16E9A89D97342388C53FAE7EBCE7BB6"/>
          </w:pPr>
          <w:r w:rsidRPr="0039161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1F"/>
    <w:rsid w:val="0003462B"/>
    <w:rsid w:val="00AE4D1F"/>
    <w:rsid w:val="00C03820"/>
    <w:rsid w:val="00DA3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03820"/>
    <w:rPr>
      <w:color w:val="808080"/>
    </w:rPr>
  </w:style>
  <w:style w:type="paragraph" w:customStyle="1" w:styleId="A16E9A89D97342388C53FAE7EBCE7BB6">
    <w:name w:val="A16E9A89D97342388C53FAE7EBCE7BB6"/>
    <w:rsid w:val="00C03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CEF91EC3C5C4D98DB700835B328B2" ma:contentTypeVersion="7" ma:contentTypeDescription="Crée un document." ma:contentTypeScope="" ma:versionID="7b16805bb47e9972d3754d189f9b0f4a">
  <xsd:schema xmlns:xsd="http://www.w3.org/2001/XMLSchema" xmlns:xs="http://www.w3.org/2001/XMLSchema" xmlns:p="http://schemas.microsoft.com/office/2006/metadata/properties" xmlns:ns2="8b8499ae-f157-46d3-9133-960bc73e3a55" targetNamespace="http://schemas.microsoft.com/office/2006/metadata/properties" ma:root="true" ma:fieldsID="d63bacc3c4dffd05faf5ce6843073f0a" ns2:_="">
    <xsd:import namespace="8b8499ae-f157-46d3-9133-960bc73e3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99ae-f157-46d3-9133-960bc73e3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16E0-A624-4250-A0AF-7808558FF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499ae-f157-46d3-9133-960bc73e3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D8EF-C3DC-4BF4-8997-69C8E7B7281E}">
  <ds:schemaRefs>
    <ds:schemaRef ds:uri="http://schemas.microsoft.com/sharepoint/v3/contenttype/forms"/>
  </ds:schemaRefs>
</ds:datastoreItem>
</file>

<file path=customXml/itemProps3.xml><?xml version="1.0" encoding="utf-8"?>
<ds:datastoreItem xmlns:ds="http://schemas.openxmlformats.org/officeDocument/2006/customXml" ds:itemID="{3BAB9825-C709-41E6-85BD-05CC00DB7F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8499ae-f157-46d3-9133-960bc73e3a55"/>
    <ds:schemaRef ds:uri="http://www.w3.org/XML/1998/namespace"/>
    <ds:schemaRef ds:uri="http://purl.org/dc/dcmitype/"/>
  </ds:schemaRefs>
</ds:datastoreItem>
</file>

<file path=customXml/itemProps4.xml><?xml version="1.0" encoding="utf-8"?>
<ds:datastoreItem xmlns:ds="http://schemas.openxmlformats.org/officeDocument/2006/customXml" ds:itemID="{5436A974-B424-4CBD-9404-01B6F9BB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2531</Words>
  <Characters>13922</Characters>
  <Application>Microsoft Office Word</Application>
  <DocSecurity>0</DocSecurity>
  <Lines>116</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16421</CharactersWithSpaces>
  <SharedDoc>false</SharedDoc>
  <HLinks>
    <vt:vector size="24" baseType="variant">
      <vt:variant>
        <vt:i4>6619211</vt:i4>
      </vt:variant>
      <vt:variant>
        <vt:i4>9</vt:i4>
      </vt:variant>
      <vt:variant>
        <vt:i4>0</vt:i4>
      </vt:variant>
      <vt:variant>
        <vt:i4>5</vt:i4>
      </vt:variant>
      <vt:variant>
        <vt:lpwstr>mailto:Perinatalite@cepip.be</vt:lpwstr>
      </vt:variant>
      <vt:variant>
        <vt:lpwstr/>
      </vt:variant>
      <vt:variant>
        <vt:i4>4718691</vt:i4>
      </vt:variant>
      <vt:variant>
        <vt:i4>6</vt:i4>
      </vt:variant>
      <vt:variant>
        <vt:i4>0</vt:i4>
      </vt:variant>
      <vt:variant>
        <vt:i4>5</vt:i4>
      </vt:variant>
      <vt:variant>
        <vt:lpwstr>mailto:Griet.Vandenberghe@b-oss.be</vt:lpwstr>
      </vt:variant>
      <vt:variant>
        <vt:lpwstr/>
      </vt:variant>
      <vt:variant>
        <vt:i4>4063254</vt:i4>
      </vt:variant>
      <vt:variant>
        <vt:i4>3</vt:i4>
      </vt:variant>
      <vt:variant>
        <vt:i4>0</vt:i4>
      </vt:variant>
      <vt:variant>
        <vt:i4>5</vt:i4>
      </vt:variant>
      <vt:variant>
        <vt:lpwstr>mailto:Karolien.Benoit@b-oss.be</vt:lpwstr>
      </vt:variant>
      <vt:variant>
        <vt:lpwstr/>
      </vt:variant>
      <vt:variant>
        <vt:i4>1572933</vt:i4>
      </vt:variant>
      <vt:variant>
        <vt:i4>0</vt:i4>
      </vt:variant>
      <vt:variant>
        <vt:i4>0</vt:i4>
      </vt:variant>
      <vt:variant>
        <vt:i4>5</vt:i4>
      </vt:variant>
      <vt:variant>
        <vt:lpwstr>http://www.b-oss.be/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Leroy</dc:creator>
  <cp:keywords/>
  <dc:description/>
  <cp:lastModifiedBy>Benoit Karolien</cp:lastModifiedBy>
  <cp:revision>2</cp:revision>
  <dcterms:created xsi:type="dcterms:W3CDTF">2025-01-09T10:36:00Z</dcterms:created>
  <dcterms:modified xsi:type="dcterms:W3CDTF">2025-01-09T10:36:00Z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0x010100C4ACEF91EC3C5C4D98DB700835B328B2</vt:lpwstr>
  </property>
</Properties>
</file>